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97BF2" w:rsidRPr="00672BFD" w14:paraId="4B75D8FA" w14:textId="77777777" w:rsidTr="00782F54">
        <w:tc>
          <w:tcPr>
            <w:tcW w:w="509" w:type="dxa"/>
          </w:tcPr>
          <w:p w14:paraId="1E16F63C" w14:textId="77777777" w:rsidR="00897BF2" w:rsidRPr="00405884" w:rsidRDefault="00897BF2" w:rsidP="00782F54">
            <w:pPr>
              <w:pStyle w:val="affff"/>
              <w:framePr w:wrap="notBeside" w:vAnchor="page" w:hAnchor="page" w:x="1372" w:y="568"/>
              <w:tabs>
                <w:tab w:val="clear" w:pos="4153"/>
                <w:tab w:val="clear" w:pos="8306"/>
              </w:tabs>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Pr>
                <w:rFonts w:ascii="黑体" w:eastAsia="黑体" w:hAnsi="黑体"/>
                <w:sz w:val="21"/>
                <w:szCs w:val="21"/>
              </w:rPr>
              <w:t xml:space="preserve"> </w:t>
            </w:r>
          </w:p>
        </w:tc>
        <w:tc>
          <w:tcPr>
            <w:tcW w:w="8855" w:type="dxa"/>
          </w:tcPr>
          <w:p w14:paraId="71F12719" w14:textId="77777777" w:rsidR="00897BF2" w:rsidRPr="00672BFD" w:rsidRDefault="006D402F" w:rsidP="00782F54">
            <w:pPr>
              <w:pStyle w:val="affff"/>
              <w:framePr w:wrap="notBeside" w:vAnchor="page" w:hAnchor="page" w:x="1372" w:y="568"/>
              <w:tabs>
                <w:tab w:val="clear" w:pos="4153"/>
                <w:tab w:val="clear" w:pos="8306"/>
              </w:tabs>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897BF2"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97BF2">
              <w:rPr>
                <w:rFonts w:ascii="黑体" w:eastAsia="黑体" w:hAnsi="黑体"/>
                <w:sz w:val="21"/>
                <w:szCs w:val="21"/>
              </w:rPr>
              <w:t>65</w:t>
            </w:r>
            <w:r w:rsidR="00897BF2">
              <w:rPr>
                <w:rFonts w:ascii="黑体" w:eastAsia="黑体" w:hAnsi="黑体" w:hint="eastAsia"/>
                <w:sz w:val="21"/>
                <w:szCs w:val="21"/>
              </w:rPr>
              <w:t>.</w:t>
            </w:r>
            <w:r w:rsidR="00897BF2">
              <w:rPr>
                <w:rFonts w:ascii="黑体" w:eastAsia="黑体" w:hAnsi="黑体"/>
                <w:sz w:val="21"/>
                <w:szCs w:val="21"/>
              </w:rPr>
              <w:t>080</w:t>
            </w:r>
            <w:r w:rsidRPr="00672BFD">
              <w:rPr>
                <w:rFonts w:ascii="黑体" w:eastAsia="黑体" w:hAnsi="黑体"/>
                <w:sz w:val="21"/>
                <w:szCs w:val="21"/>
              </w:rPr>
              <w:fldChar w:fldCharType="end"/>
            </w:r>
            <w:bookmarkEnd w:id="0"/>
          </w:p>
        </w:tc>
      </w:tr>
      <w:tr w:rsidR="00897BF2" w:rsidRPr="00672BFD" w14:paraId="7AD27830" w14:textId="77777777" w:rsidTr="00782F54">
        <w:tc>
          <w:tcPr>
            <w:tcW w:w="509" w:type="dxa"/>
          </w:tcPr>
          <w:p w14:paraId="0311C212" w14:textId="77777777" w:rsidR="00897BF2" w:rsidRPr="00672BFD" w:rsidRDefault="00897BF2" w:rsidP="00782F54">
            <w:pPr>
              <w:pStyle w:val="affff"/>
              <w:framePr w:wrap="notBeside" w:vAnchor="page" w:hAnchor="page" w:x="1372" w:y="568"/>
              <w:tabs>
                <w:tab w:val="clear" w:pos="4153"/>
                <w:tab w:val="clear" w:pos="8306"/>
              </w:tabs>
              <w:spacing w:before="40"/>
              <w:jc w:val="left"/>
              <w:rPr>
                <w:rFonts w:ascii="黑体" w:eastAsia="黑体" w:hAnsi="黑体"/>
                <w:sz w:val="21"/>
                <w:szCs w:val="21"/>
              </w:rPr>
            </w:pPr>
            <w:r w:rsidRPr="00672BFD">
              <w:rPr>
                <w:rFonts w:ascii="Times New Roman" w:eastAsia="黑体" w:hAnsi="Times New Roman"/>
                <w:sz w:val="21"/>
                <w:szCs w:val="21"/>
              </w:rPr>
              <w:t>CCS</w:t>
            </w:r>
            <w:r>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B4ED872" w14:textId="77777777" w:rsidR="00897BF2" w:rsidRPr="00672BFD" w:rsidRDefault="006D402F" w:rsidP="00782F54">
            <w:pPr>
              <w:pStyle w:val="affff"/>
              <w:framePr w:wrap="notBeside" w:vAnchor="page" w:hAnchor="page" w:x="1372" w:y="568"/>
              <w:tabs>
                <w:tab w:val="clear" w:pos="4153"/>
                <w:tab w:val="clear" w:pos="8306"/>
              </w:tabs>
              <w:spacing w:before="40"/>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897BF2"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97BF2">
              <w:rPr>
                <w:rFonts w:ascii="黑体" w:eastAsia="黑体" w:hAnsi="黑体" w:hint="eastAsia"/>
                <w:sz w:val="21"/>
                <w:szCs w:val="21"/>
              </w:rPr>
              <w:t>G</w:t>
            </w:r>
            <w:r w:rsidR="00897BF2">
              <w:rPr>
                <w:rFonts w:ascii="黑体" w:eastAsia="黑体" w:hAnsi="黑体"/>
                <w:sz w:val="21"/>
                <w:szCs w:val="21"/>
              </w:rPr>
              <w:t>21</w:t>
            </w:r>
            <w:r w:rsidRPr="00672BFD">
              <w:rPr>
                <w:rFonts w:ascii="黑体" w:eastAsia="黑体" w:hAnsi="黑体"/>
                <w:sz w:val="21"/>
                <w:szCs w:val="21"/>
              </w:rPr>
              <w:fldChar w:fldCharType="end"/>
            </w:r>
            <w:bookmarkEnd w:id="1"/>
          </w:p>
        </w:tc>
      </w:tr>
    </w:tbl>
    <w:p w14:paraId="7759B40F" w14:textId="77777777" w:rsidR="00897BF2" w:rsidRPr="007B7453" w:rsidRDefault="00897BF2" w:rsidP="00782F54">
      <w:pPr>
        <w:pStyle w:val="affffc"/>
        <w:framePr w:w="9639" w:h="624" w:hRule="exact" w:hSpace="181" w:vSpace="181" w:wrap="around" w:hAnchor="page" w:x="1305" w:y="2269"/>
        <w:rPr>
          <w:rFonts w:ascii="黑体" w:eastAsia="黑体" w:hAnsi="黑体"/>
          <w:b w:val="0"/>
          <w:bCs w:val="0"/>
          <w:w w:val="100"/>
          <w:sz w:val="48"/>
          <w:szCs w:val="48"/>
        </w:rPr>
      </w:pPr>
      <w:bookmarkStart w:id="2" w:name="_Hlk26473981"/>
      <w:r w:rsidRPr="007B7453">
        <w:rPr>
          <w:rFonts w:ascii="黑体" w:eastAsia="黑体" w:hAnsi="黑体" w:hint="eastAsia"/>
          <w:b w:val="0"/>
          <w:bCs w:val="0"/>
          <w:w w:val="100"/>
          <w:sz w:val="48"/>
          <w:szCs w:val="48"/>
        </w:rPr>
        <w:t>中华人民共和国</w:t>
      </w:r>
      <w:r w:rsidR="006D402F" w:rsidRPr="005207F4">
        <w:rPr>
          <w:rFonts w:ascii="黑体" w:eastAsia="黑体"/>
          <w:b w:val="0"/>
          <w:bCs w:val="0"/>
          <w:w w:val="100"/>
          <w:sz w:val="48"/>
        </w:rPr>
        <w:fldChar w:fldCharType="begin">
          <w:ffData>
            <w:name w:val="c2"/>
            <w:enabled/>
            <w:calcOnExit w:val="0"/>
            <w:textInput/>
          </w:ffData>
        </w:fldChar>
      </w:r>
      <w:bookmarkStart w:id="3" w:name="c2"/>
      <w:r w:rsidRPr="005207F4">
        <w:rPr>
          <w:rFonts w:ascii="黑体" w:eastAsia="黑体"/>
          <w:b w:val="0"/>
          <w:bCs w:val="0"/>
          <w:w w:val="100"/>
          <w:sz w:val="48"/>
        </w:rPr>
        <w:instrText xml:space="preserve"> FORMTEXT </w:instrText>
      </w:r>
      <w:r w:rsidR="006D402F" w:rsidRPr="005207F4">
        <w:rPr>
          <w:rFonts w:ascii="黑体" w:eastAsia="黑体"/>
          <w:b w:val="0"/>
          <w:bCs w:val="0"/>
          <w:w w:val="100"/>
          <w:sz w:val="48"/>
        </w:rPr>
      </w:r>
      <w:r w:rsidR="006D402F" w:rsidRPr="005207F4">
        <w:rPr>
          <w:rFonts w:ascii="黑体" w:eastAsia="黑体"/>
          <w:b w:val="0"/>
          <w:bCs w:val="0"/>
          <w:w w:val="100"/>
          <w:sz w:val="48"/>
        </w:rPr>
        <w:fldChar w:fldCharType="separate"/>
      </w:r>
      <w:r>
        <w:rPr>
          <w:rFonts w:ascii="黑体" w:eastAsia="黑体" w:hint="eastAsia"/>
          <w:b w:val="0"/>
          <w:bCs w:val="0"/>
          <w:noProof/>
          <w:w w:val="100"/>
          <w:sz w:val="48"/>
        </w:rPr>
        <w:t>化工</w:t>
      </w:r>
      <w:r w:rsidR="006D402F" w:rsidRPr="005207F4">
        <w:rPr>
          <w:rFonts w:ascii="黑体" w:eastAsia="黑体"/>
          <w:b w:val="0"/>
          <w:bCs w:val="0"/>
          <w:w w:val="100"/>
          <w:sz w:val="48"/>
        </w:rPr>
        <w:fldChar w:fldCharType="end"/>
      </w:r>
      <w:bookmarkEnd w:id="3"/>
      <w:r>
        <w:rPr>
          <w:rFonts w:ascii="黑体" w:eastAsia="黑体" w:hAnsi="黑体" w:hint="eastAsia"/>
          <w:b w:val="0"/>
          <w:bCs w:val="0"/>
          <w:w w:val="100"/>
          <w:sz w:val="48"/>
          <w:szCs w:val="48"/>
        </w:rPr>
        <w:t>行业标准</w:t>
      </w:r>
    </w:p>
    <w:bookmarkEnd w:id="2"/>
    <w:p w14:paraId="475D8F92" w14:textId="77777777" w:rsidR="00897BF2" w:rsidRPr="00A952D7" w:rsidRDefault="006D402F" w:rsidP="00782F54">
      <w:pPr>
        <w:pStyle w:val="affffffffff9"/>
        <w:framePr w:wrap="auto"/>
      </w:pPr>
      <w:r>
        <w:fldChar w:fldCharType="begin">
          <w:ffData>
            <w:name w:val="文字1"/>
            <w:enabled/>
            <w:calcOnExit w:val="0"/>
            <w:textInput>
              <w:default w:val="XX"/>
            </w:textInput>
          </w:ffData>
        </w:fldChar>
      </w:r>
      <w:bookmarkStart w:id="4" w:name="文字1"/>
      <w:r w:rsidR="00897BF2">
        <w:instrText xml:space="preserve"> FORMTEXT </w:instrText>
      </w:r>
      <w:r>
        <w:fldChar w:fldCharType="separate"/>
      </w:r>
      <w:r w:rsidR="00897BF2">
        <w:rPr>
          <w:rFonts w:hint="eastAsia"/>
        </w:rPr>
        <w:t>HG</w:t>
      </w:r>
      <w:r w:rsidR="00897BF2">
        <w:t>/T</w:t>
      </w:r>
      <w:r>
        <w:fldChar w:fldCharType="end"/>
      </w:r>
      <w:bookmarkEnd w:id="4"/>
      <w:r w:rsidR="00897BF2">
        <w:t xml:space="preserve"> </w:t>
      </w:r>
      <w:r>
        <w:fldChar w:fldCharType="begin">
          <w:ffData>
            <w:name w:val="NSTD_CODE_F"/>
            <w:enabled/>
            <w:calcOnExit w:val="0"/>
            <w:textInput>
              <w:default w:val="XXXXX"/>
            </w:textInput>
          </w:ffData>
        </w:fldChar>
      </w:r>
      <w:bookmarkStart w:id="5" w:name="NSTD_CODE_F"/>
      <w:r w:rsidR="00897BF2">
        <w:instrText xml:space="preserve"> FORMTEXT </w:instrText>
      </w:r>
      <w:r>
        <w:fldChar w:fldCharType="separate"/>
      </w:r>
      <w:r w:rsidR="00897BF2">
        <w:t>XXXXX</w:t>
      </w:r>
      <w:r>
        <w:fldChar w:fldCharType="end"/>
      </w:r>
      <w:bookmarkEnd w:id="5"/>
      <w:r w:rsidR="00897BF2" w:rsidRPr="004644A6">
        <w:rPr>
          <w:rFonts w:hAnsi="黑体"/>
        </w:rPr>
        <w:t>—</w:t>
      </w:r>
      <w:r>
        <w:fldChar w:fldCharType="begin">
          <w:ffData>
            <w:name w:val="NSTD_CODE_B"/>
            <w:enabled/>
            <w:calcOnExit w:val="0"/>
            <w:textInput>
              <w:default w:val="XXXX"/>
            </w:textInput>
          </w:ffData>
        </w:fldChar>
      </w:r>
      <w:bookmarkStart w:id="6" w:name="NSTD_CODE_B"/>
      <w:r w:rsidR="00897BF2">
        <w:instrText xml:space="preserve"> FORMTEXT </w:instrText>
      </w:r>
      <w:r>
        <w:fldChar w:fldCharType="separate"/>
      </w:r>
      <w:r w:rsidR="00897BF2">
        <w:t>XXXX</w:t>
      </w:r>
      <w:r>
        <w:fldChar w:fldCharType="end"/>
      </w:r>
      <w:bookmarkEnd w:id="6"/>
    </w:p>
    <w:p w14:paraId="6B59B212" w14:textId="77777777" w:rsidR="00897BF2" w:rsidRPr="001E4882" w:rsidRDefault="006D402F" w:rsidP="00782F54">
      <w:pPr>
        <w:pStyle w:val="affffffffffa"/>
        <w:framePr w:wrap="auto"/>
        <w:rPr>
          <w:rFonts w:hAnsi="黑体"/>
        </w:rPr>
      </w:pPr>
      <w:r w:rsidRPr="001E4882">
        <w:rPr>
          <w:rFonts w:hAnsi="黑体"/>
        </w:rPr>
        <w:fldChar w:fldCharType="begin">
          <w:ffData>
            <w:name w:val="OSTD_CODE"/>
            <w:enabled/>
            <w:calcOnExit w:val="0"/>
            <w:textInput/>
          </w:ffData>
        </w:fldChar>
      </w:r>
      <w:bookmarkStart w:id="7" w:name="OSTD_CODE"/>
      <w:r w:rsidR="00897BF2" w:rsidRPr="001E4882">
        <w:rPr>
          <w:rFonts w:hAnsi="黑体"/>
        </w:rPr>
        <w:instrText xml:space="preserve"> FORMTEXT </w:instrText>
      </w:r>
      <w:r w:rsidRPr="001E4882">
        <w:rPr>
          <w:rFonts w:hAnsi="黑体"/>
        </w:rPr>
      </w:r>
      <w:r w:rsidRPr="001E4882">
        <w:rPr>
          <w:rFonts w:hAnsi="黑体"/>
        </w:rPr>
        <w:fldChar w:fldCharType="separate"/>
      </w:r>
      <w:r w:rsidR="00897BF2" w:rsidRPr="001E4882">
        <w:rPr>
          <w:rFonts w:hAnsi="黑体"/>
        </w:rPr>
        <w:t> </w:t>
      </w:r>
      <w:r w:rsidR="00897BF2" w:rsidRPr="001E4882">
        <w:rPr>
          <w:rFonts w:hAnsi="黑体"/>
        </w:rPr>
        <w:t> </w:t>
      </w:r>
      <w:r w:rsidR="00897BF2" w:rsidRPr="001E4882">
        <w:rPr>
          <w:rFonts w:hAnsi="黑体"/>
        </w:rPr>
        <w:t> </w:t>
      </w:r>
      <w:r w:rsidR="00897BF2" w:rsidRPr="001E4882">
        <w:rPr>
          <w:rFonts w:hAnsi="黑体"/>
        </w:rPr>
        <w:t> </w:t>
      </w:r>
      <w:r w:rsidR="00897BF2" w:rsidRPr="001E4882">
        <w:rPr>
          <w:rFonts w:hAnsi="黑体"/>
        </w:rPr>
        <w:t> </w:t>
      </w:r>
      <w:r w:rsidRPr="001E4882">
        <w:rPr>
          <w:rFonts w:hAnsi="黑体"/>
        </w:rPr>
        <w:fldChar w:fldCharType="end"/>
      </w:r>
      <w:bookmarkEnd w:id="7"/>
    </w:p>
    <w:p w14:paraId="6B115B2A" w14:textId="77777777" w:rsidR="00897BF2" w:rsidRDefault="006D402F" w:rsidP="008C60D9">
      <w:pPr>
        <w:pStyle w:val="affffb"/>
        <w:framePr w:w="0" w:hRule="auto" w:wrap="around" w:vAnchor="page" w:hAnchor="page" w:x="8514" w:y="807"/>
        <w:ind w:firstLine="420"/>
      </w:pPr>
      <w:r>
        <w:fldChar w:fldCharType="begin">
          <w:ffData>
            <w:name w:val="c1"/>
            <w:enabled/>
            <w:calcOnExit w:val="0"/>
            <w:textInput>
              <w:maxLength w:val="2"/>
            </w:textInput>
          </w:ffData>
        </w:fldChar>
      </w:r>
      <w:bookmarkStart w:id="8" w:name="c1"/>
      <w:r w:rsidR="00897BF2">
        <w:instrText xml:space="preserve"> FORMTEXT </w:instrText>
      </w:r>
      <w:r>
        <w:fldChar w:fldCharType="separate"/>
      </w:r>
      <w:r w:rsidR="00897BF2">
        <w:rPr>
          <w:rFonts w:hint="eastAsia"/>
        </w:rPr>
        <w:t>HG</w:t>
      </w:r>
      <w:r>
        <w:fldChar w:fldCharType="end"/>
      </w:r>
      <w:bookmarkEnd w:id="8"/>
    </w:p>
    <w:p w14:paraId="13E35990" w14:textId="52EA05C7" w:rsidR="00897BF2" w:rsidRPr="007B7453" w:rsidRDefault="0086571A" w:rsidP="00782F54">
      <w:pPr>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14:anchorId="29C5235E" wp14:editId="5FBC392B">
                <wp:simplePos x="0" y="0"/>
                <wp:positionH relativeFrom="page">
                  <wp:posOffset>900430</wp:posOffset>
                </wp:positionH>
                <wp:positionV relativeFrom="page">
                  <wp:posOffset>2700654</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1A0B7D0" id="直接连接符 7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" o:allowoverlap="f">
                <w10:wrap anchorx="page" anchory="page"/>
              </v:line>
            </w:pict>
          </mc:Fallback>
        </mc:AlternateContent>
      </w:r>
    </w:p>
    <w:p w14:paraId="13EFB42B" w14:textId="77777777" w:rsidR="00897BF2" w:rsidRDefault="00897BF2" w:rsidP="00782F54">
      <w:pPr>
        <w:pStyle w:val="affffc"/>
        <w:framePr w:w="9639" w:h="6976" w:hRule="exact" w:hSpace="0" w:vSpace="0" w:wrap="around" w:hAnchor="page" w:y="6408"/>
        <w:jc w:val="center"/>
        <w:rPr>
          <w:rFonts w:ascii="黑体" w:eastAsia="黑体" w:hAnsi="黑体"/>
          <w:b w:val="0"/>
          <w:bCs w:val="0"/>
          <w:w w:val="100"/>
        </w:rPr>
      </w:pPr>
    </w:p>
    <w:p w14:paraId="6DDF9AB4" w14:textId="3E9C5BFB" w:rsidR="00897BF2" w:rsidRDefault="00717CC9" w:rsidP="00782F54">
      <w:pPr>
        <w:pStyle w:val="affffffffffb"/>
        <w:framePr w:h="6974" w:hRule="exact" w:wrap="around" w:x="1419" w:anchorLock="1"/>
      </w:pPr>
      <w:r>
        <w:rPr>
          <w:rFonts w:hint="eastAsia"/>
        </w:rPr>
        <w:t>土壤调理剂 农林生物质灰</w:t>
      </w:r>
    </w:p>
    <w:p w14:paraId="363ED75D" w14:textId="77777777" w:rsidR="00897BF2" w:rsidRPr="00815419" w:rsidRDefault="00897BF2" w:rsidP="00782F54">
      <w:pPr>
        <w:framePr w:w="9639" w:h="6974" w:hRule="exact" w:wrap="around" w:vAnchor="page" w:hAnchor="page" w:x="1419" w:y="6408" w:anchorLock="1"/>
        <w:ind w:left="-1418"/>
      </w:pPr>
    </w:p>
    <w:p w14:paraId="5151F09C" w14:textId="6E79DF4A" w:rsidR="00897BF2" w:rsidRPr="00324EDD" w:rsidRDefault="00FE2007" w:rsidP="00FE2007">
      <w:pPr>
        <w:framePr w:w="9639" w:h="6974" w:hRule="exact" w:wrap="around" w:vAnchor="page" w:hAnchor="page" w:x="1419" w:y="6408" w:anchorLock="1"/>
        <w:spacing w:line="760" w:lineRule="exact"/>
        <w:ind w:left="-1418"/>
        <w:jc w:val="center"/>
      </w:pPr>
      <w:r>
        <w:rPr>
          <w:rFonts w:eastAsia="黑体"/>
          <w:noProof/>
          <w:color w:val="auto"/>
          <w:kern w:val="0"/>
          <w:sz w:val="28"/>
          <w:szCs w:val="28"/>
        </w:rPr>
        <w:t xml:space="preserve">          </w:t>
      </w:r>
      <w:bookmarkStart w:id="9" w:name="_GoBack"/>
      <w:bookmarkEnd w:id="9"/>
      <w:r w:rsidR="00717CC9">
        <w:rPr>
          <w:rFonts w:eastAsia="黑体" w:hint="eastAsia"/>
          <w:noProof/>
          <w:color w:val="auto"/>
          <w:kern w:val="0"/>
          <w:sz w:val="28"/>
          <w:szCs w:val="28"/>
        </w:rPr>
        <w:t>S</w:t>
      </w:r>
      <w:r w:rsidR="00717CC9" w:rsidRPr="00717CC9">
        <w:rPr>
          <w:rFonts w:eastAsia="黑体"/>
          <w:noProof/>
          <w:color w:val="auto"/>
          <w:kern w:val="0"/>
          <w:sz w:val="28"/>
          <w:szCs w:val="28"/>
        </w:rPr>
        <w:t xml:space="preserve">oil conditioner </w:t>
      </w:r>
      <w:r w:rsidR="00717CC9">
        <w:rPr>
          <w:rFonts w:eastAsia="黑体"/>
          <w:noProof/>
          <w:color w:val="auto"/>
          <w:kern w:val="0"/>
          <w:sz w:val="28"/>
          <w:szCs w:val="28"/>
        </w:rPr>
        <w:t xml:space="preserve">– </w:t>
      </w:r>
      <w:r w:rsidR="00717CC9">
        <w:rPr>
          <w:rFonts w:eastAsia="黑体" w:hint="eastAsia"/>
          <w:noProof/>
          <w:color w:val="auto"/>
          <w:kern w:val="0"/>
          <w:sz w:val="28"/>
          <w:szCs w:val="28"/>
        </w:rPr>
        <w:t>a</w:t>
      </w:r>
      <w:r w:rsidR="00717CC9" w:rsidRPr="00717CC9">
        <w:rPr>
          <w:rFonts w:eastAsia="黑体"/>
          <w:noProof/>
          <w:color w:val="auto"/>
          <w:kern w:val="0"/>
          <w:sz w:val="28"/>
          <w:szCs w:val="28"/>
        </w:rPr>
        <w:t>griculture and forestry biomass gray</w:t>
      </w:r>
    </w:p>
    <w:p w14:paraId="4F8868B6" w14:textId="77777777" w:rsidR="00897BF2" w:rsidRPr="008B50C8" w:rsidRDefault="006D402F" w:rsidP="00782F54">
      <w:pPr>
        <w:pStyle w:val="afffffffb"/>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0" w:name="IN_STD_CODE"/>
      <w:r w:rsidR="00897BF2">
        <w:rPr>
          <w:rFonts w:eastAsia="黑体"/>
          <w:noProof/>
          <w:szCs w:val="28"/>
        </w:rPr>
        <w:instrText xml:space="preserve"> FORMTEXT </w:instrText>
      </w:r>
      <w:r>
        <w:rPr>
          <w:rFonts w:eastAsia="黑体"/>
          <w:noProof/>
          <w:szCs w:val="28"/>
        </w:rPr>
      </w:r>
      <w:r>
        <w:rPr>
          <w:rFonts w:eastAsia="黑体"/>
          <w:noProof/>
          <w:szCs w:val="28"/>
        </w:rPr>
        <w:fldChar w:fldCharType="separate"/>
      </w:r>
      <w:r w:rsidR="00897BF2">
        <w:rPr>
          <w:rFonts w:eastAsia="黑体" w:hint="eastAsia"/>
          <w:noProof/>
          <w:szCs w:val="28"/>
        </w:rPr>
        <w:t>(</w:t>
      </w:r>
      <w:r w:rsidR="00897BF2">
        <w:rPr>
          <w:rFonts w:eastAsia="黑体" w:hint="eastAsia"/>
          <w:noProof/>
          <w:szCs w:val="28"/>
        </w:rPr>
        <w:t>点击此处添加与国际标准一致性程度的标识</w:t>
      </w:r>
      <w:r w:rsidR="00897BF2">
        <w:rPr>
          <w:rFonts w:eastAsia="黑体" w:hint="eastAsia"/>
          <w:noProof/>
          <w:szCs w:val="28"/>
        </w:rPr>
        <w:t>)</w:t>
      </w:r>
      <w:r>
        <w:rPr>
          <w:rFonts w:eastAsia="黑体"/>
          <w:noProof/>
          <w:szCs w:val="28"/>
        </w:rPr>
        <w:fldChar w:fldCharType="end"/>
      </w:r>
      <w:bookmarkEnd w:id="10"/>
    </w:p>
    <w:p w14:paraId="3F25F85E" w14:textId="32075059" w:rsidR="00897BF2" w:rsidRPr="00AC4D95" w:rsidRDefault="00717CC9" w:rsidP="00782F54">
      <w:pPr>
        <w:pStyle w:val="afffffffb"/>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ddList>
              <w:listEntry w:val="（报批稿）"/>
              <w:listEntry w:val=" "/>
              <w:listEntry w:val="草案版次选择"/>
              <w:listEntry w:val="（工作组讨论稿）"/>
              <w:listEntry w:val="（征求意见稿）"/>
              <w:listEntry w:val="（送审讨论稿）"/>
              <w:listEntry w:val="（送审稿）"/>
            </w:ddList>
          </w:ffData>
        </w:fldChar>
      </w:r>
      <w:bookmarkStart w:id="11" w:name="下拉1"/>
      <w:r>
        <w:rPr>
          <w:noProof/>
          <w:sz w:val="24"/>
          <w:szCs w:val="28"/>
        </w:rPr>
        <w:instrText xml:space="preserve"> FORMDROPDOWN </w:instrText>
      </w:r>
      <w:r w:rsidR="00945708">
        <w:rPr>
          <w:noProof/>
          <w:sz w:val="24"/>
          <w:szCs w:val="28"/>
        </w:rPr>
      </w:r>
      <w:r w:rsidR="00945708">
        <w:rPr>
          <w:noProof/>
          <w:sz w:val="24"/>
          <w:szCs w:val="28"/>
        </w:rPr>
        <w:fldChar w:fldCharType="separate"/>
      </w:r>
      <w:r>
        <w:rPr>
          <w:noProof/>
          <w:sz w:val="24"/>
          <w:szCs w:val="28"/>
        </w:rPr>
        <w:fldChar w:fldCharType="end"/>
      </w:r>
      <w:bookmarkEnd w:id="11"/>
    </w:p>
    <w:p w14:paraId="2EB5F75B" w14:textId="77777777" w:rsidR="00897BF2" w:rsidRDefault="006D402F" w:rsidP="00782F54">
      <w:pPr>
        <w:pStyle w:val="afffffffb"/>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897BF2">
        <w:rPr>
          <w:noProof/>
          <w:sz w:val="21"/>
          <w:szCs w:val="28"/>
        </w:rPr>
        <w:instrText xml:space="preserve"> FORMTEXT </w:instrText>
      </w:r>
      <w:r>
        <w:rPr>
          <w:noProof/>
          <w:sz w:val="21"/>
          <w:szCs w:val="28"/>
        </w:rPr>
      </w:r>
      <w:r>
        <w:rPr>
          <w:noProof/>
          <w:sz w:val="21"/>
          <w:szCs w:val="28"/>
        </w:rPr>
        <w:fldChar w:fldCharType="separate"/>
      </w:r>
      <w:r w:rsidR="00897BF2">
        <w:rPr>
          <w:noProof/>
          <w:sz w:val="21"/>
          <w:szCs w:val="28"/>
        </w:rPr>
        <w:t> </w:t>
      </w:r>
      <w:r w:rsidR="00897BF2">
        <w:rPr>
          <w:noProof/>
          <w:sz w:val="21"/>
          <w:szCs w:val="28"/>
        </w:rPr>
        <w:t> </w:t>
      </w:r>
      <w:r w:rsidR="00897BF2">
        <w:rPr>
          <w:noProof/>
          <w:sz w:val="21"/>
          <w:szCs w:val="28"/>
        </w:rPr>
        <w:t> </w:t>
      </w:r>
      <w:r w:rsidR="00897BF2">
        <w:rPr>
          <w:noProof/>
          <w:sz w:val="21"/>
          <w:szCs w:val="28"/>
        </w:rPr>
        <w:t> </w:t>
      </w:r>
      <w:r w:rsidR="00897BF2">
        <w:rPr>
          <w:noProof/>
          <w:sz w:val="21"/>
          <w:szCs w:val="28"/>
        </w:rPr>
        <w:t> </w:t>
      </w:r>
      <w:r>
        <w:rPr>
          <w:noProof/>
          <w:sz w:val="21"/>
          <w:szCs w:val="28"/>
        </w:rPr>
        <w:fldChar w:fldCharType="end"/>
      </w:r>
      <w:bookmarkEnd w:id="12"/>
    </w:p>
    <w:p w14:paraId="15DF234C" w14:textId="77777777" w:rsidR="00897BF2" w:rsidRPr="00A6537A" w:rsidRDefault="006D402F" w:rsidP="00E96D39">
      <w:pPr>
        <w:pStyle w:val="afffffffb"/>
        <w:framePr w:w="9639" w:h="6974" w:hRule="exact" w:wrap="around" w:vAnchor="page" w:hAnchor="page" w:x="1419" w:y="6408" w:anchorLock="1"/>
        <w:spacing w:beforeLines="300" w:before="936" w:afterLines="30" w:after="93"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897BF2" w:rsidRPr="00A6537A">
        <w:rPr>
          <w:b/>
          <w:noProof/>
          <w:sz w:val="21"/>
          <w:szCs w:val="28"/>
        </w:rPr>
        <w:instrText xml:space="preserve"> FORMDROPDOWN </w:instrText>
      </w:r>
      <w:r w:rsidR="00945708">
        <w:rPr>
          <w:b/>
          <w:noProof/>
          <w:sz w:val="21"/>
          <w:szCs w:val="28"/>
        </w:rPr>
      </w:r>
      <w:r w:rsidR="00945708">
        <w:rPr>
          <w:b/>
          <w:noProof/>
          <w:sz w:val="21"/>
          <w:szCs w:val="28"/>
        </w:rPr>
        <w:fldChar w:fldCharType="separate"/>
      </w:r>
      <w:r w:rsidRPr="00A6537A">
        <w:rPr>
          <w:b/>
          <w:noProof/>
          <w:sz w:val="21"/>
          <w:szCs w:val="28"/>
        </w:rPr>
        <w:fldChar w:fldCharType="end"/>
      </w:r>
      <w:bookmarkEnd w:id="13"/>
    </w:p>
    <w:p w14:paraId="2C59C7CB" w14:textId="77777777" w:rsidR="00897BF2" w:rsidRDefault="006D402F" w:rsidP="00456469">
      <w:pPr>
        <w:pStyle w:val="affffffffff7"/>
        <w:framePr w:wrap="around" w:x="1440" w:y="14015"/>
      </w:pPr>
      <w:r>
        <w:rPr>
          <w:rFonts w:ascii="黑体"/>
        </w:rPr>
        <w:fldChar w:fldCharType="begin">
          <w:ffData>
            <w:name w:val="PLSH_DATE_Y"/>
            <w:enabled/>
            <w:calcOnExit w:val="0"/>
            <w:textInput>
              <w:default w:val="XXXX"/>
              <w:maxLength w:val="4"/>
            </w:textInput>
          </w:ffData>
        </w:fldChar>
      </w:r>
      <w:bookmarkStart w:id="14" w:name="PLSH_DATE_Y"/>
      <w:r w:rsidR="00897BF2">
        <w:rPr>
          <w:rFonts w:ascii="黑体"/>
        </w:rPr>
        <w:instrText xml:space="preserve"> FORMTEXT </w:instrText>
      </w:r>
      <w:r>
        <w:rPr>
          <w:rFonts w:ascii="黑体"/>
        </w:rPr>
      </w:r>
      <w:r>
        <w:rPr>
          <w:rFonts w:ascii="黑体"/>
        </w:rPr>
        <w:fldChar w:fldCharType="separate"/>
      </w:r>
      <w:r w:rsidR="00897BF2">
        <w:rPr>
          <w:rFonts w:ascii="黑体"/>
          <w:noProof/>
        </w:rPr>
        <w:t>XXXX</w:t>
      </w:r>
      <w:r>
        <w:rPr>
          <w:rFonts w:ascii="黑体"/>
        </w:rPr>
        <w:fldChar w:fldCharType="end"/>
      </w:r>
      <w:bookmarkEnd w:id="14"/>
      <w:r w:rsidR="00897BF2">
        <w:t xml:space="preserve"> </w:t>
      </w:r>
      <w:r w:rsidR="00897BF2" w:rsidRPr="00BB6C98">
        <w:rPr>
          <w:rFonts w:ascii="黑体"/>
        </w:rPr>
        <w:t>-</w:t>
      </w:r>
      <w:r w:rsidR="00897BF2">
        <w:t xml:space="preserve"> </w:t>
      </w:r>
      <w:r>
        <w:rPr>
          <w:rFonts w:ascii="黑体"/>
        </w:rPr>
        <w:fldChar w:fldCharType="begin">
          <w:ffData>
            <w:name w:val="PLSH_DATE_M"/>
            <w:enabled/>
            <w:calcOnExit w:val="0"/>
            <w:textInput>
              <w:default w:val="XX"/>
              <w:maxLength w:val="2"/>
            </w:textInput>
          </w:ffData>
        </w:fldChar>
      </w:r>
      <w:bookmarkStart w:id="15" w:name="PLSH_DATE_M"/>
      <w:r w:rsidR="00897BF2">
        <w:rPr>
          <w:rFonts w:ascii="黑体"/>
        </w:rPr>
        <w:instrText xml:space="preserve"> FORMTEXT </w:instrText>
      </w:r>
      <w:r>
        <w:rPr>
          <w:rFonts w:ascii="黑体"/>
        </w:rPr>
      </w:r>
      <w:r>
        <w:rPr>
          <w:rFonts w:ascii="黑体"/>
        </w:rPr>
        <w:fldChar w:fldCharType="separate"/>
      </w:r>
      <w:r w:rsidR="00897BF2">
        <w:rPr>
          <w:rFonts w:ascii="黑体"/>
          <w:noProof/>
        </w:rPr>
        <w:t>XX</w:t>
      </w:r>
      <w:r>
        <w:rPr>
          <w:rFonts w:ascii="黑体"/>
        </w:rPr>
        <w:fldChar w:fldCharType="end"/>
      </w:r>
      <w:bookmarkEnd w:id="15"/>
      <w:r w:rsidR="00897BF2">
        <w:t xml:space="preserve"> </w:t>
      </w:r>
      <w:r w:rsidR="00897BF2" w:rsidRPr="00BB6C98">
        <w:rPr>
          <w:rFonts w:ascii="黑体"/>
        </w:rPr>
        <w:t>-</w:t>
      </w:r>
      <w:r w:rsidR="00897BF2">
        <w:t xml:space="preserve"> </w:t>
      </w:r>
      <w:r>
        <w:rPr>
          <w:rFonts w:ascii="黑体"/>
        </w:rPr>
        <w:fldChar w:fldCharType="begin">
          <w:ffData>
            <w:name w:val="PLSH_DATE_D"/>
            <w:enabled/>
            <w:calcOnExit w:val="0"/>
            <w:textInput>
              <w:default w:val="XX"/>
              <w:maxLength w:val="2"/>
            </w:textInput>
          </w:ffData>
        </w:fldChar>
      </w:r>
      <w:bookmarkStart w:id="16" w:name="PLSH_DATE_D"/>
      <w:r w:rsidR="00897BF2">
        <w:rPr>
          <w:rFonts w:ascii="黑体"/>
        </w:rPr>
        <w:instrText xml:space="preserve"> FORMTEXT </w:instrText>
      </w:r>
      <w:r>
        <w:rPr>
          <w:rFonts w:ascii="黑体"/>
        </w:rPr>
      </w:r>
      <w:r>
        <w:rPr>
          <w:rFonts w:ascii="黑体"/>
        </w:rPr>
        <w:fldChar w:fldCharType="separate"/>
      </w:r>
      <w:r w:rsidR="00897BF2">
        <w:rPr>
          <w:rFonts w:ascii="黑体"/>
          <w:noProof/>
        </w:rPr>
        <w:t>XX</w:t>
      </w:r>
      <w:r>
        <w:rPr>
          <w:rFonts w:ascii="黑体"/>
        </w:rPr>
        <w:fldChar w:fldCharType="end"/>
      </w:r>
      <w:bookmarkEnd w:id="16"/>
      <w:r w:rsidR="00897BF2">
        <w:rPr>
          <w:rFonts w:hint="eastAsia"/>
        </w:rPr>
        <w:t>发布</w:t>
      </w:r>
    </w:p>
    <w:p w14:paraId="0B527E88" w14:textId="77777777" w:rsidR="00897BF2" w:rsidRDefault="006D402F" w:rsidP="00456469">
      <w:pPr>
        <w:pStyle w:val="affffffffff8"/>
        <w:framePr w:wrap="around" w:x="7124" w:y="13998"/>
      </w:pPr>
      <w:r>
        <w:rPr>
          <w:rFonts w:ascii="黑体"/>
        </w:rPr>
        <w:fldChar w:fldCharType="begin">
          <w:ffData>
            <w:name w:val="CROT_DATE_Y"/>
            <w:enabled/>
            <w:calcOnExit w:val="0"/>
            <w:textInput>
              <w:default w:val="XXXX"/>
              <w:maxLength w:val="4"/>
            </w:textInput>
          </w:ffData>
        </w:fldChar>
      </w:r>
      <w:bookmarkStart w:id="17" w:name="CROT_DATE_Y"/>
      <w:r w:rsidR="00897BF2">
        <w:rPr>
          <w:rFonts w:ascii="黑体"/>
        </w:rPr>
        <w:instrText xml:space="preserve"> FORMTEXT </w:instrText>
      </w:r>
      <w:r>
        <w:rPr>
          <w:rFonts w:ascii="黑体"/>
        </w:rPr>
      </w:r>
      <w:r>
        <w:rPr>
          <w:rFonts w:ascii="黑体"/>
        </w:rPr>
        <w:fldChar w:fldCharType="separate"/>
      </w:r>
      <w:r w:rsidR="00897BF2">
        <w:rPr>
          <w:rFonts w:ascii="黑体"/>
          <w:noProof/>
        </w:rPr>
        <w:t>XXXX</w:t>
      </w:r>
      <w:r>
        <w:rPr>
          <w:rFonts w:ascii="黑体"/>
        </w:rPr>
        <w:fldChar w:fldCharType="end"/>
      </w:r>
      <w:bookmarkEnd w:id="17"/>
      <w:r w:rsidR="00897BF2">
        <w:t xml:space="preserve"> </w:t>
      </w:r>
      <w:r w:rsidR="00897BF2" w:rsidRPr="00BB6C98">
        <w:rPr>
          <w:rFonts w:ascii="黑体"/>
        </w:rPr>
        <w:t>-</w:t>
      </w:r>
      <w:r w:rsidR="00897BF2">
        <w:t xml:space="preserve"> </w:t>
      </w:r>
      <w:r>
        <w:rPr>
          <w:rFonts w:ascii="黑体"/>
        </w:rPr>
        <w:fldChar w:fldCharType="begin">
          <w:ffData>
            <w:name w:val="CROT_DATE_M"/>
            <w:enabled/>
            <w:calcOnExit w:val="0"/>
            <w:textInput>
              <w:default w:val="XX"/>
              <w:maxLength w:val="2"/>
            </w:textInput>
          </w:ffData>
        </w:fldChar>
      </w:r>
      <w:bookmarkStart w:id="18" w:name="CROT_DATE_M"/>
      <w:r w:rsidR="00897BF2">
        <w:rPr>
          <w:rFonts w:ascii="黑体"/>
        </w:rPr>
        <w:instrText xml:space="preserve"> FORMTEXT </w:instrText>
      </w:r>
      <w:r>
        <w:rPr>
          <w:rFonts w:ascii="黑体"/>
        </w:rPr>
      </w:r>
      <w:r>
        <w:rPr>
          <w:rFonts w:ascii="黑体"/>
        </w:rPr>
        <w:fldChar w:fldCharType="separate"/>
      </w:r>
      <w:r w:rsidR="00897BF2">
        <w:rPr>
          <w:rFonts w:ascii="黑体"/>
          <w:noProof/>
        </w:rPr>
        <w:t>XX</w:t>
      </w:r>
      <w:r>
        <w:rPr>
          <w:rFonts w:ascii="黑体"/>
        </w:rPr>
        <w:fldChar w:fldCharType="end"/>
      </w:r>
      <w:bookmarkEnd w:id="18"/>
      <w:r w:rsidR="00897BF2">
        <w:t xml:space="preserve"> </w:t>
      </w:r>
      <w:r w:rsidR="00897BF2" w:rsidRPr="00BB6C98">
        <w:rPr>
          <w:rFonts w:ascii="黑体"/>
        </w:rPr>
        <w:t>-</w:t>
      </w:r>
      <w:r w:rsidR="00897BF2">
        <w:t xml:space="preserve"> </w:t>
      </w:r>
      <w:r>
        <w:rPr>
          <w:rFonts w:ascii="黑体"/>
        </w:rPr>
        <w:fldChar w:fldCharType="begin">
          <w:ffData>
            <w:name w:val="CROT_DATE_D"/>
            <w:enabled/>
            <w:calcOnExit w:val="0"/>
            <w:textInput>
              <w:default w:val="XX"/>
              <w:maxLength w:val="2"/>
            </w:textInput>
          </w:ffData>
        </w:fldChar>
      </w:r>
      <w:bookmarkStart w:id="19" w:name="CROT_DATE_D"/>
      <w:r w:rsidR="00897BF2">
        <w:rPr>
          <w:rFonts w:ascii="黑体"/>
        </w:rPr>
        <w:instrText xml:space="preserve"> FORMTEXT </w:instrText>
      </w:r>
      <w:r>
        <w:rPr>
          <w:rFonts w:ascii="黑体"/>
        </w:rPr>
      </w:r>
      <w:r>
        <w:rPr>
          <w:rFonts w:ascii="黑体"/>
        </w:rPr>
        <w:fldChar w:fldCharType="separate"/>
      </w:r>
      <w:r w:rsidR="00897BF2">
        <w:rPr>
          <w:rFonts w:ascii="黑体"/>
          <w:noProof/>
        </w:rPr>
        <w:t>XX</w:t>
      </w:r>
      <w:r>
        <w:rPr>
          <w:rFonts w:ascii="黑体"/>
        </w:rPr>
        <w:fldChar w:fldCharType="end"/>
      </w:r>
      <w:bookmarkEnd w:id="19"/>
      <w:r w:rsidR="00897BF2">
        <w:rPr>
          <w:rFonts w:hint="eastAsia"/>
        </w:rPr>
        <w:t>实施</w:t>
      </w:r>
    </w:p>
    <w:p w14:paraId="76CCDB54" w14:textId="77777777" w:rsidR="00897BF2" w:rsidRPr="004D189E" w:rsidRDefault="006D402F" w:rsidP="008C60D9">
      <w:pPr>
        <w:pStyle w:val="affffffffb"/>
        <w:framePr w:h="584" w:hRule="exact" w:hSpace="181" w:vSpace="181" w:wrap="around" w:vAnchor="page" w:hAnchor="page" w:x="2297" w:y="15369"/>
        <w:rPr>
          <w:rFonts w:hAnsi="黑体"/>
        </w:rPr>
      </w:pPr>
      <w:r w:rsidRPr="004D189E">
        <w:rPr>
          <w:rFonts w:hAnsi="黑体"/>
          <w:w w:val="100"/>
          <w:sz w:val="28"/>
        </w:rPr>
        <w:fldChar w:fldCharType="begin">
          <w:ffData>
            <w:name w:val="fm"/>
            <w:enabled/>
            <w:calcOnExit w:val="0"/>
            <w:textInput/>
          </w:ffData>
        </w:fldChar>
      </w:r>
      <w:bookmarkStart w:id="20" w:name="fm"/>
      <w:r w:rsidR="00897BF2"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897BF2" w:rsidRPr="00DB7F7D">
        <w:rPr>
          <w:rFonts w:hAnsi="黑体" w:hint="eastAsia"/>
          <w:noProof/>
          <w:w w:val="100"/>
          <w:sz w:val="28"/>
        </w:rPr>
        <w:t>中华人民共和国工业和信息化部</w:t>
      </w:r>
      <w:r w:rsidRPr="004D189E">
        <w:rPr>
          <w:rFonts w:hAnsi="黑体"/>
          <w:w w:val="100"/>
          <w:sz w:val="28"/>
        </w:rPr>
        <w:fldChar w:fldCharType="end"/>
      </w:r>
      <w:bookmarkEnd w:id="20"/>
      <w:r w:rsidR="00897BF2" w:rsidRPr="004D189E">
        <w:rPr>
          <w:rFonts w:ascii="Times New Roman"/>
          <w:w w:val="100"/>
          <w:sz w:val="28"/>
          <w:szCs w:val="28"/>
        </w:rPr>
        <w:t> </w:t>
      </w:r>
      <w:r w:rsidR="00897BF2" w:rsidRPr="004D189E">
        <w:rPr>
          <w:rFonts w:ascii="Times New Roman"/>
          <w:w w:val="100"/>
          <w:sz w:val="28"/>
          <w:szCs w:val="28"/>
        </w:rPr>
        <w:t> </w:t>
      </w:r>
      <w:r w:rsidR="00897BF2" w:rsidRPr="00D34CB7">
        <w:rPr>
          <w:rStyle w:val="affffffffffff0"/>
          <w:rFonts w:hAnsi="黑体" w:hint="eastAsia"/>
          <w:position w:val="0"/>
        </w:rPr>
        <w:t>发</w:t>
      </w:r>
      <w:r w:rsidR="00897BF2" w:rsidRPr="00D34CB7">
        <w:rPr>
          <w:rStyle w:val="affffffffffff0"/>
          <w:rFonts w:hAnsi="黑体" w:hint="eastAsia"/>
          <w:spacing w:val="0"/>
          <w:position w:val="0"/>
        </w:rPr>
        <w:t>布</w:t>
      </w:r>
    </w:p>
    <w:p w14:paraId="2C072100" w14:textId="61B49E2A" w:rsidR="00897BF2" w:rsidRPr="00CD50A1" w:rsidRDefault="0086571A" w:rsidP="00782F54">
      <w:pPr>
        <w:rPr>
          <w:rFonts w:ascii="宋体" w:hAnsi="宋体"/>
          <w:sz w:val="28"/>
          <w:szCs w:val="28"/>
        </w:rPr>
        <w:sectPr w:rsidR="00897BF2" w:rsidRPr="00CD50A1" w:rsidSect="00A92AFA">
          <w:headerReference w:type="default" r:id="rId7"/>
          <w:footerReference w:type="even" r:id="rId8"/>
          <w:headerReference w:type="first" r:id="rId9"/>
          <w:footerReference w:type="first" r:id="rId10"/>
          <w:pgSz w:w="11906" w:h="16838"/>
          <w:pgMar w:top="1440" w:right="1800" w:bottom="1440" w:left="1800" w:header="851" w:footer="992" w:gutter="0"/>
          <w:cols w:space="425"/>
          <w:docGrid w:type="lines"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14:anchorId="0AEA8460" wp14:editId="617BB3FB">
                <wp:simplePos x="0" y="0"/>
                <wp:positionH relativeFrom="page">
                  <wp:posOffset>899795</wp:posOffset>
                </wp:positionH>
                <wp:positionV relativeFrom="page">
                  <wp:posOffset>9253219</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8FF54BF" id="直接连接符 5"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">
                <w10:wrap anchorx="page" anchory="page"/>
                <w10:anchorlock/>
              </v:line>
            </w:pict>
          </mc:Fallback>
        </mc:AlternateContent>
      </w:r>
    </w:p>
    <w:p w14:paraId="2889BDAA" w14:textId="77777777" w:rsidR="00897BF2" w:rsidRDefault="00897BF2" w:rsidP="00782F54">
      <w:pPr>
        <w:pStyle w:val="a6"/>
        <w:spacing w:after="468"/>
      </w:pPr>
      <w:bookmarkStart w:id="21" w:name="BookMark2"/>
      <w:r w:rsidRPr="00DB7F7D">
        <w:rPr>
          <w:spacing w:val="320"/>
        </w:rPr>
        <w:lastRenderedPageBreak/>
        <w:t>前</w:t>
      </w:r>
      <w:r>
        <w:t>言</w:t>
      </w:r>
    </w:p>
    <w:p w14:paraId="473DF33B" w14:textId="77777777" w:rsidR="00897BF2" w:rsidRDefault="00897BF2" w:rsidP="00782F54">
      <w:pPr>
        <w:pStyle w:val="afffff1"/>
        <w:ind w:firstLine="420"/>
      </w:pPr>
      <w:r>
        <w:rPr>
          <w:rFonts w:hint="eastAsia"/>
        </w:rPr>
        <w:t>本文件按照GB/T 1.1—2020《标准化工作导则  第1部分：标准化文件的结构和起草规则》的规定起草。</w:t>
      </w:r>
    </w:p>
    <w:p w14:paraId="2EA8FB6C" w14:textId="77777777" w:rsidR="00897BF2" w:rsidRDefault="00897BF2" w:rsidP="00782F54">
      <w:pPr>
        <w:pStyle w:val="afffff1"/>
        <w:ind w:firstLine="420"/>
      </w:pPr>
      <w:r>
        <w:rPr>
          <w:rFonts w:hint="eastAsia"/>
        </w:rPr>
        <w:t>本文件由中国石油和化学工业联合会提出。</w:t>
      </w:r>
    </w:p>
    <w:p w14:paraId="23C221AC" w14:textId="3332B25C" w:rsidR="00897BF2" w:rsidRDefault="00897BF2" w:rsidP="00782F54">
      <w:pPr>
        <w:pStyle w:val="afffff1"/>
        <w:ind w:firstLine="420"/>
      </w:pPr>
      <w:r>
        <w:rPr>
          <w:rFonts w:hint="eastAsia"/>
        </w:rPr>
        <w:t>本文件由全国肥料和土壤调理剂标准化技术委员会（SAC/TC105）归口。</w:t>
      </w:r>
    </w:p>
    <w:p w14:paraId="46913169" w14:textId="1845259E" w:rsidR="008052EB" w:rsidRDefault="00897BF2" w:rsidP="00782F54">
      <w:pPr>
        <w:pStyle w:val="afffff1"/>
        <w:ind w:firstLine="420"/>
      </w:pPr>
      <w:r>
        <w:rPr>
          <w:rFonts w:hint="eastAsia"/>
        </w:rPr>
        <w:t>本文件起草单位：</w:t>
      </w:r>
      <w:r w:rsidR="00717CC9" w:rsidRPr="00717CC9">
        <w:rPr>
          <w:rFonts w:hint="eastAsia"/>
        </w:rPr>
        <w:t>安徽国祯生态科技有限公司、阜阳跨克生态肥业有限公司、中国科学院南京土壤研究所、 安徽农业大学、上海化工院检测有限公司</w:t>
      </w:r>
      <w:r w:rsidR="00717CC9">
        <w:rPr>
          <w:rFonts w:hint="eastAsia"/>
        </w:rPr>
        <w:t>。</w:t>
      </w:r>
    </w:p>
    <w:p w14:paraId="35A7ED7C" w14:textId="782C05E6" w:rsidR="00897BF2" w:rsidRDefault="00897BF2" w:rsidP="00782F54">
      <w:pPr>
        <w:pStyle w:val="afffff1"/>
        <w:ind w:firstLine="420"/>
      </w:pPr>
      <w:r>
        <w:rPr>
          <w:rFonts w:hint="eastAsia"/>
        </w:rPr>
        <w:t>本文件主要起草人：</w:t>
      </w:r>
      <w:r w:rsidR="00717CC9" w:rsidRPr="00717CC9">
        <w:rPr>
          <w:rFonts w:hint="eastAsia"/>
        </w:rPr>
        <w:t>李永华、周静、张灿、章力干、李华、秦汉俊、张晓林、刘影、郭标 等</w:t>
      </w:r>
      <w:r w:rsidR="008052EB" w:rsidRPr="008052EB">
        <w:rPr>
          <w:rFonts w:hint="eastAsia"/>
        </w:rPr>
        <w:t>。</w:t>
      </w:r>
    </w:p>
    <w:p w14:paraId="064E7F59" w14:textId="77777777" w:rsidR="00897BF2" w:rsidRPr="00ED7EE6" w:rsidRDefault="00897BF2" w:rsidP="00782F54">
      <w:pPr>
        <w:pStyle w:val="afffff1"/>
        <w:ind w:firstLine="420"/>
        <w:sectPr w:rsidR="00897BF2" w:rsidRPr="00ED7EE6" w:rsidSect="00A92AFA">
          <w:headerReference w:type="even" r:id="rId11"/>
          <w:headerReference w:type="default" r:id="rId12"/>
          <w:footerReference w:type="default" r:id="rId13"/>
          <w:pgSz w:w="11906" w:h="16838" w:code="9"/>
          <w:pgMar w:top="1871" w:right="1134" w:bottom="1134" w:left="1134" w:header="1418" w:footer="1134" w:gutter="284"/>
          <w:pgNumType w:fmt="upperRoman" w:start="1"/>
          <w:cols w:space="425"/>
          <w:formProt w:val="0"/>
          <w:docGrid w:type="lines" w:linePitch="312"/>
        </w:sectPr>
      </w:pPr>
    </w:p>
    <w:p w14:paraId="0C782FE2" w14:textId="77777777" w:rsidR="00897BF2" w:rsidRPr="0064528D" w:rsidRDefault="00897BF2" w:rsidP="00782F54">
      <w:pPr>
        <w:spacing w:line="20" w:lineRule="exact"/>
        <w:jc w:val="center"/>
        <w:rPr>
          <w:rFonts w:ascii="黑体" w:eastAsia="黑体" w:hAnsi="黑体"/>
          <w:sz w:val="32"/>
          <w:szCs w:val="32"/>
        </w:rPr>
      </w:pPr>
      <w:bookmarkStart w:id="22" w:name="BookMark4"/>
      <w:bookmarkEnd w:id="21"/>
    </w:p>
    <w:p w14:paraId="79D1AD91" w14:textId="77777777" w:rsidR="00897BF2" w:rsidRDefault="00897BF2" w:rsidP="00782F54">
      <w:pPr>
        <w:spacing w:line="20" w:lineRule="exact"/>
        <w:jc w:val="center"/>
        <w:rPr>
          <w:rFonts w:ascii="黑体" w:eastAsia="黑体" w:hAnsi="黑体"/>
          <w:sz w:val="32"/>
          <w:szCs w:val="32"/>
        </w:rPr>
      </w:pPr>
    </w:p>
    <w:sdt>
      <w:sdtPr>
        <w:tag w:val="NEW_STAND_NAME"/>
        <w:id w:val="595910757"/>
        <w:lock w:val="sdtLocked"/>
        <w:placeholder>
          <w:docPart w:val="5B05D9D8095948919C940DF79CCD02D0"/>
        </w:placeholder>
      </w:sdtPr>
      <w:sdtEndPr/>
      <w:sdtContent>
        <w:bookmarkStart w:id="23" w:name="NEW_STAND_NAME" w:displacedByCustomXml="prev"/>
        <w:p w14:paraId="7BFC83EA" w14:textId="1608BC51" w:rsidR="00897BF2" w:rsidRPr="00F26B7E" w:rsidRDefault="00717CC9" w:rsidP="00E96D39">
          <w:pPr>
            <w:pStyle w:val="afffffffffe"/>
            <w:spacing w:beforeLines="100" w:before="312" w:afterLines="220" w:after="686"/>
          </w:pPr>
          <w:r>
            <w:rPr>
              <w:rFonts w:hint="eastAsia"/>
            </w:rPr>
            <w:t>土壤调理剂 农林生物质灰</w:t>
          </w:r>
        </w:p>
      </w:sdtContent>
    </w:sdt>
    <w:bookmarkEnd w:id="23" w:displacedByCustomXml="prev"/>
    <w:p w14:paraId="215DAC1C" w14:textId="77777777" w:rsidR="00897BF2" w:rsidRDefault="00897BF2" w:rsidP="00782F54">
      <w:pPr>
        <w:pStyle w:val="afff0"/>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14:paraId="6591DAA2" w14:textId="77777777" w:rsidR="00717CC9" w:rsidRDefault="00717CC9" w:rsidP="00717CC9">
      <w:pPr>
        <w:pStyle w:val="afffff1"/>
        <w:ind w:firstLine="420"/>
      </w:pPr>
      <w:bookmarkStart w:id="32" w:name="_Toc17233326"/>
      <w:bookmarkStart w:id="33" w:name="_Toc17233334"/>
      <w:bookmarkStart w:id="34" w:name="_Toc24884212"/>
      <w:bookmarkStart w:id="35" w:name="_Toc24884219"/>
      <w:bookmarkStart w:id="36" w:name="_Toc26648466"/>
      <w:r>
        <w:rPr>
          <w:rFonts w:hint="eastAsia"/>
        </w:rPr>
        <w:t>本文件规定了土壤调理剂 农林生物质灰的术语和定义、要求、试验方法、检验规则、标识、包装、运输和贮存。</w:t>
      </w:r>
    </w:p>
    <w:p w14:paraId="2227DF76" w14:textId="277D6B32" w:rsidR="00897BF2" w:rsidRDefault="00717CC9" w:rsidP="00717CC9">
      <w:pPr>
        <w:pStyle w:val="afffff1"/>
        <w:ind w:firstLine="420"/>
      </w:pPr>
      <w:r>
        <w:rPr>
          <w:rFonts w:hint="eastAsia"/>
        </w:rPr>
        <w:t>本文件适用于以生物质灰为原料，或以生物质灰为主要原料，科学配伍其它物料制成的土壤调理剂。</w:t>
      </w:r>
    </w:p>
    <w:p w14:paraId="6EB46916" w14:textId="77777777" w:rsidR="00897BF2" w:rsidRDefault="00897BF2" w:rsidP="00782F54">
      <w:pPr>
        <w:pStyle w:val="afff0"/>
        <w:spacing w:before="312" w:after="312"/>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A85DDD088E5E4F7DA886BC07673C477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A306C2D" w14:textId="77777777" w:rsidR="00897BF2" w:rsidRDefault="00897BF2" w:rsidP="00782F54">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CCCC37C" w14:textId="56EC7810" w:rsidR="00717CC9" w:rsidRDefault="00717CC9" w:rsidP="00782F54">
      <w:pPr>
        <w:pStyle w:val="afffff1"/>
        <w:ind w:firstLine="420"/>
      </w:pPr>
      <w:r w:rsidRPr="00717CC9">
        <w:rPr>
          <w:rFonts w:hint="eastAsia"/>
        </w:rPr>
        <w:t>GB 190</w:t>
      </w:r>
      <w:r w:rsidRPr="00717CC9">
        <w:rPr>
          <w:rFonts w:hint="eastAsia"/>
        </w:rPr>
        <w:tab/>
        <w:t>危险货物包装标志</w:t>
      </w:r>
    </w:p>
    <w:p w14:paraId="4EB2C580" w14:textId="7BF76438" w:rsidR="00897BF2" w:rsidRDefault="00897BF2" w:rsidP="00782F54">
      <w:pPr>
        <w:pStyle w:val="afffff1"/>
        <w:ind w:firstLine="420"/>
      </w:pPr>
      <w:r>
        <w:rPr>
          <w:rFonts w:hint="eastAsia"/>
        </w:rPr>
        <w:t>GB/T 191 包装储运图示标志</w:t>
      </w:r>
    </w:p>
    <w:p w14:paraId="3B4FA075" w14:textId="77777777" w:rsidR="00897BF2" w:rsidRDefault="00897BF2" w:rsidP="00782F54">
      <w:pPr>
        <w:pStyle w:val="afffff1"/>
        <w:ind w:firstLine="420"/>
      </w:pPr>
      <w:r>
        <w:rPr>
          <w:rFonts w:hint="eastAsia"/>
        </w:rPr>
        <w:t>GB/T 6679 固体化工产品采样通则</w:t>
      </w:r>
    </w:p>
    <w:p w14:paraId="329378CC" w14:textId="77777777" w:rsidR="00897BF2" w:rsidRDefault="00897BF2" w:rsidP="00782F54">
      <w:pPr>
        <w:pStyle w:val="afffff1"/>
        <w:ind w:firstLine="420"/>
      </w:pPr>
      <w:r>
        <w:rPr>
          <w:rFonts w:hint="eastAsia"/>
        </w:rPr>
        <w:t>GB/T 6682 分析实验室用水规格和试验方法</w:t>
      </w:r>
    </w:p>
    <w:p w14:paraId="5E8DF590" w14:textId="77777777" w:rsidR="00897BF2" w:rsidRDefault="00897BF2" w:rsidP="00782F54">
      <w:pPr>
        <w:pStyle w:val="afffff1"/>
        <w:ind w:firstLine="420"/>
      </w:pPr>
      <w:r>
        <w:rPr>
          <w:rFonts w:hint="eastAsia"/>
        </w:rPr>
        <w:t>GB/T 8170 数值修约规则与极限数值的表示和判定</w:t>
      </w:r>
    </w:p>
    <w:p w14:paraId="07126BC9" w14:textId="77777777" w:rsidR="00897BF2" w:rsidRDefault="00897BF2" w:rsidP="00782F54">
      <w:pPr>
        <w:pStyle w:val="afffff1"/>
        <w:ind w:firstLine="420"/>
      </w:pPr>
      <w:r>
        <w:rPr>
          <w:rFonts w:hint="eastAsia"/>
        </w:rPr>
        <w:t>GB/T 8569 固体化学肥料包装</w:t>
      </w:r>
    </w:p>
    <w:p w14:paraId="3D1AC63D" w14:textId="77777777" w:rsidR="00897BF2" w:rsidRDefault="00897BF2" w:rsidP="00782F54">
      <w:pPr>
        <w:pStyle w:val="afffff1"/>
        <w:ind w:firstLine="420"/>
      </w:pPr>
      <w:r>
        <w:rPr>
          <w:rFonts w:hint="eastAsia"/>
        </w:rPr>
        <w:t>GB/T 8576 复混肥料中游离水含量的测定 真空烘箱法</w:t>
      </w:r>
    </w:p>
    <w:p w14:paraId="090899D8" w14:textId="29A8612E" w:rsidR="00717CC9" w:rsidRDefault="00717CC9" w:rsidP="00782F54">
      <w:pPr>
        <w:pStyle w:val="afffff1"/>
        <w:ind w:firstLine="420"/>
      </w:pPr>
      <w:r>
        <w:rPr>
          <w:rFonts w:hint="eastAsia"/>
        </w:rPr>
        <w:t>GB/T</w:t>
      </w:r>
      <w:r>
        <w:t xml:space="preserve"> 13566 肥料 堆密度的测定方法</w:t>
      </w:r>
    </w:p>
    <w:p w14:paraId="3BA4EE5D" w14:textId="13CCBFA3" w:rsidR="00717CC9" w:rsidRDefault="00717CC9" w:rsidP="00782F54">
      <w:pPr>
        <w:pStyle w:val="afffff1"/>
        <w:ind w:firstLine="420"/>
      </w:pPr>
      <w:r>
        <w:rPr>
          <w:rFonts w:hint="eastAsia"/>
        </w:rPr>
        <w:t>GB/T</w:t>
      </w:r>
      <w:r>
        <w:t xml:space="preserve"> 24891 </w:t>
      </w:r>
      <w:r w:rsidRPr="00717CC9">
        <w:rPr>
          <w:rFonts w:hint="eastAsia"/>
        </w:rPr>
        <w:t>复混肥料粒度的测定</w:t>
      </w:r>
    </w:p>
    <w:p w14:paraId="2C95BD52" w14:textId="77777777" w:rsidR="00897BF2" w:rsidRDefault="00897BF2" w:rsidP="00782F54">
      <w:pPr>
        <w:pStyle w:val="afffff1"/>
        <w:ind w:firstLine="420"/>
      </w:pPr>
      <w:r>
        <w:rPr>
          <w:rFonts w:hint="eastAsia"/>
        </w:rPr>
        <w:t>GB 38400 肥料中有毒有害物质的限量要求</w:t>
      </w:r>
    </w:p>
    <w:p w14:paraId="078CCC1B" w14:textId="77777777" w:rsidR="00897BF2" w:rsidRDefault="00897BF2" w:rsidP="00782F54">
      <w:pPr>
        <w:pStyle w:val="afffff1"/>
        <w:ind w:firstLine="420"/>
      </w:pPr>
      <w:r>
        <w:rPr>
          <w:rFonts w:hint="eastAsia"/>
        </w:rPr>
        <w:t>HG/T 2843 化肥产品 化学分析常用标准滴定溶液、标准溶液、试剂溶液和指示剂溶液</w:t>
      </w:r>
    </w:p>
    <w:p w14:paraId="3F7EEF11" w14:textId="5B0DA991" w:rsidR="00897BF2" w:rsidRDefault="00897BF2" w:rsidP="00782F54">
      <w:pPr>
        <w:pStyle w:val="afffff1"/>
        <w:ind w:firstLine="420"/>
      </w:pPr>
      <w:r>
        <w:rPr>
          <w:rFonts w:hint="eastAsia"/>
        </w:rPr>
        <w:t xml:space="preserve">NY/T </w:t>
      </w:r>
      <w:r w:rsidR="00717CC9">
        <w:t>1979</w:t>
      </w:r>
      <w:r>
        <w:rPr>
          <w:rFonts w:hint="eastAsia"/>
        </w:rPr>
        <w:t xml:space="preserve"> </w:t>
      </w:r>
      <w:r w:rsidR="00717CC9" w:rsidRPr="00717CC9">
        <w:rPr>
          <w:rFonts w:hint="eastAsia"/>
        </w:rPr>
        <w:t>肥料登记 标签技术要求</w:t>
      </w:r>
    </w:p>
    <w:p w14:paraId="03A62F0E" w14:textId="584A6558" w:rsidR="00897BF2" w:rsidRDefault="00897BF2" w:rsidP="00782F54">
      <w:pPr>
        <w:pStyle w:val="afffff1"/>
        <w:ind w:firstLine="420"/>
      </w:pPr>
      <w:r>
        <w:rPr>
          <w:rFonts w:hint="eastAsia"/>
        </w:rPr>
        <w:t xml:space="preserve">NY/T </w:t>
      </w:r>
      <w:r w:rsidR="00717CC9">
        <w:t>2272</w:t>
      </w:r>
      <w:r>
        <w:rPr>
          <w:rFonts w:hint="eastAsia"/>
        </w:rPr>
        <w:t xml:space="preserve"> </w:t>
      </w:r>
      <w:r w:rsidR="00717CC9" w:rsidRPr="00717CC9">
        <w:rPr>
          <w:rFonts w:hint="eastAsia"/>
        </w:rPr>
        <w:t>土壤调理剂 钙、镁、硅含量的测定</w:t>
      </w:r>
    </w:p>
    <w:p w14:paraId="391ED123" w14:textId="0B968722" w:rsidR="00717CC9" w:rsidRPr="00AA6EC9" w:rsidRDefault="00717CC9" w:rsidP="00782F54">
      <w:pPr>
        <w:pStyle w:val="afffff1"/>
        <w:ind w:firstLine="420"/>
      </w:pPr>
      <w:r w:rsidRPr="00717CC9">
        <w:rPr>
          <w:rFonts w:hint="eastAsia"/>
        </w:rPr>
        <w:t>NY/T 227</w:t>
      </w:r>
      <w:r>
        <w:t>3</w:t>
      </w:r>
      <w:r w:rsidRPr="00717CC9">
        <w:rPr>
          <w:rFonts w:hint="eastAsia"/>
        </w:rPr>
        <w:t xml:space="preserve"> 土壤调理剂 磷、钾含量的测定</w:t>
      </w:r>
    </w:p>
    <w:p w14:paraId="1967D154" w14:textId="77777777" w:rsidR="00897BF2" w:rsidRPr="00E030F9" w:rsidRDefault="00897BF2" w:rsidP="00782F54">
      <w:pPr>
        <w:pStyle w:val="afff0"/>
        <w:spacing w:before="312" w:after="312"/>
      </w:pPr>
      <w:r>
        <w:rPr>
          <w:rFonts w:hint="eastAsia"/>
          <w:szCs w:val="21"/>
        </w:rPr>
        <w:t>术语和定义</w:t>
      </w:r>
    </w:p>
    <w:bookmarkStart w:id="40" w:name="_Toc26986532" w:displacedByCustomXml="next"/>
    <w:bookmarkEnd w:id="40" w:displacedByCustomXml="next"/>
    <w:sdt>
      <w:sdtPr>
        <w:id w:val="-1909835108"/>
        <w:placeholder>
          <w:docPart w:val="94DF2B445436479DB75E77EA1062206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ED6418F" w14:textId="77777777" w:rsidR="00897BF2" w:rsidRDefault="00897BF2" w:rsidP="00782F54">
          <w:pPr>
            <w:pStyle w:val="afffff1"/>
            <w:ind w:firstLine="420"/>
          </w:pPr>
          <w:r>
            <w:t>下列术语和定义适用于本文件。</w:t>
          </w:r>
        </w:p>
      </w:sdtContent>
    </w:sdt>
    <w:p w14:paraId="3C9DCDB6" w14:textId="77777777" w:rsidR="00897BF2" w:rsidRDefault="00897BF2" w:rsidP="00782F54">
      <w:pPr>
        <w:pStyle w:val="afffffffffffb"/>
        <w:ind w:left="420" w:hangingChars="200" w:hanging="420"/>
        <w:rPr>
          <w:rFonts w:ascii="黑体" w:eastAsia="黑体" w:hAnsi="黑体"/>
        </w:rPr>
      </w:pPr>
    </w:p>
    <w:p w14:paraId="0CE992E4" w14:textId="7D43E77E" w:rsidR="00897BF2" w:rsidRPr="00DB7F7D" w:rsidRDefault="00717CC9" w:rsidP="00782F54">
      <w:pPr>
        <w:pStyle w:val="afffffffffffb"/>
        <w:numPr>
          <w:ilvl w:val="0"/>
          <w:numId w:val="0"/>
        </w:numPr>
        <w:ind w:left="420"/>
        <w:rPr>
          <w:rFonts w:ascii="黑体" w:eastAsia="黑体" w:hAnsi="黑体"/>
        </w:rPr>
      </w:pPr>
      <w:r w:rsidRPr="00717CC9">
        <w:rPr>
          <w:rFonts w:ascii="黑体" w:eastAsia="黑体" w:hAnsi="黑体" w:hint="eastAsia"/>
        </w:rPr>
        <w:t>土壤调理剂 农林生物质灰</w:t>
      </w:r>
    </w:p>
    <w:p w14:paraId="77B4EB26" w14:textId="68880B47" w:rsidR="00897BF2" w:rsidRDefault="00717CC9" w:rsidP="00782F54">
      <w:pPr>
        <w:pStyle w:val="afffff1"/>
        <w:ind w:firstLine="420"/>
      </w:pPr>
      <w:r w:rsidRPr="00717CC9">
        <w:rPr>
          <w:rFonts w:hint="eastAsia"/>
        </w:rPr>
        <w:t>以农林生物质灰为原料，或以生物质灰为主要原料，科学配伍其它物料制成的，具有提高酸性土壤 pH 值、提供植物营养元素功能的无机物料。</w:t>
      </w:r>
    </w:p>
    <w:p w14:paraId="4F6BD040" w14:textId="77777777" w:rsidR="00897BF2" w:rsidRDefault="00897BF2" w:rsidP="00782F54">
      <w:pPr>
        <w:pStyle w:val="afff0"/>
        <w:spacing w:before="312" w:after="312"/>
      </w:pPr>
      <w:r>
        <w:rPr>
          <w:rFonts w:hint="eastAsia"/>
        </w:rPr>
        <w:t>要求</w:t>
      </w:r>
    </w:p>
    <w:p w14:paraId="11A4C2E1" w14:textId="77777777" w:rsidR="00061BCD" w:rsidRDefault="00061BCD" w:rsidP="00061BCD">
      <w:pPr>
        <w:pStyle w:val="afff1"/>
        <w:spacing w:before="156" w:after="156"/>
      </w:pPr>
      <w:r>
        <w:rPr>
          <w:rFonts w:hint="eastAsia"/>
        </w:rPr>
        <w:t>外观</w:t>
      </w:r>
    </w:p>
    <w:p w14:paraId="78D4E2F7" w14:textId="77777777" w:rsidR="00061BCD" w:rsidRDefault="00061BCD" w:rsidP="00061BCD">
      <w:pPr>
        <w:pStyle w:val="affffff3"/>
        <w:spacing w:line="360" w:lineRule="auto"/>
        <w:ind w:left="636"/>
      </w:pPr>
      <w:r>
        <w:t>褐色或灰褐色，</w:t>
      </w:r>
      <w:r>
        <w:rPr>
          <w:rFonts w:hint="eastAsia"/>
        </w:rPr>
        <w:t>粉状或</w:t>
      </w:r>
      <w:r>
        <w:t>颗粒状，无机械杂质。</w:t>
      </w:r>
    </w:p>
    <w:p w14:paraId="1A140489" w14:textId="77777777" w:rsidR="00061BCD" w:rsidRDefault="00061BCD" w:rsidP="00061BCD">
      <w:pPr>
        <w:pStyle w:val="afff1"/>
        <w:spacing w:before="156" w:after="156"/>
      </w:pPr>
      <w:r>
        <w:rPr>
          <w:rFonts w:hint="eastAsia"/>
        </w:rPr>
        <w:lastRenderedPageBreak/>
        <w:t>气味</w:t>
      </w:r>
    </w:p>
    <w:p w14:paraId="0CFEB757" w14:textId="77777777" w:rsidR="00061BCD" w:rsidRDefault="00061BCD" w:rsidP="00061BCD">
      <w:pPr>
        <w:pStyle w:val="affffff3"/>
        <w:spacing w:line="360" w:lineRule="auto"/>
        <w:ind w:left="636"/>
      </w:pPr>
      <w:r>
        <w:t>无恶臭。</w:t>
      </w:r>
    </w:p>
    <w:p w14:paraId="11E35489" w14:textId="77777777" w:rsidR="00061BCD" w:rsidRDefault="00061BCD" w:rsidP="00061BCD">
      <w:pPr>
        <w:pStyle w:val="afff1"/>
        <w:spacing w:before="156" w:after="156"/>
      </w:pPr>
      <w:r w:rsidRPr="00061BCD">
        <w:rPr>
          <w:rFonts w:hint="eastAsia"/>
        </w:rPr>
        <w:t xml:space="preserve">技术指标                                                                                                                                                                                                                                                                                                                                                                                                                                                                                                                                                                                                                                                                                                                                                                                                                                                                                                                                                                                                                                                                                                                                                                                                                                                                                                                                                                                                                                                                                                                 </w:t>
      </w:r>
    </w:p>
    <w:p w14:paraId="6FFE95FB" w14:textId="77777777" w:rsidR="00061BCD" w:rsidRDefault="00061BCD" w:rsidP="00061BCD">
      <w:pPr>
        <w:pStyle w:val="affffff3"/>
        <w:ind w:left="636"/>
      </w:pPr>
      <w:r>
        <w:t>应符合表</w:t>
      </w:r>
      <w:r>
        <w:t>1</w:t>
      </w:r>
      <w:r>
        <w:rPr>
          <w:rFonts w:hint="eastAsia"/>
        </w:rPr>
        <w:t>和表</w:t>
      </w:r>
      <w:r>
        <w:rPr>
          <w:rFonts w:hint="eastAsia"/>
        </w:rPr>
        <w:t>2</w:t>
      </w:r>
      <w:r>
        <w:t>的规定。</w:t>
      </w:r>
    </w:p>
    <w:p w14:paraId="640BB202" w14:textId="77777777" w:rsidR="00061BCD" w:rsidRDefault="00061BCD" w:rsidP="00061BCD">
      <w:pPr>
        <w:pStyle w:val="affffff3"/>
        <w:tabs>
          <w:tab w:val="left" w:pos="525"/>
        </w:tabs>
        <w:spacing w:before="71"/>
        <w:ind w:right="214"/>
        <w:jc w:val="center"/>
        <w:rPr>
          <w:bCs/>
          <w:color w:val="000000"/>
          <w:sz w:val="24"/>
          <w:szCs w:val="24"/>
          <w:lang w:bidi="ar"/>
        </w:rPr>
      </w:pPr>
      <w:r>
        <w:rPr>
          <w:rFonts w:ascii="黑体" w:eastAsia="黑体" w:hint="eastAsia"/>
          <w:sz w:val="24"/>
          <w:szCs w:val="24"/>
        </w:rPr>
        <w:t>表1</w:t>
      </w:r>
      <w:r>
        <w:rPr>
          <w:rFonts w:ascii="黑体" w:eastAsia="黑体" w:hint="eastAsia"/>
          <w:sz w:val="24"/>
          <w:szCs w:val="24"/>
        </w:rPr>
        <w:tab/>
        <w:t>土壤</w:t>
      </w:r>
      <w:r>
        <w:rPr>
          <w:rFonts w:ascii="黑体" w:eastAsia="黑体" w:hint="eastAsia"/>
          <w:spacing w:val="-3"/>
          <w:sz w:val="24"/>
          <w:szCs w:val="24"/>
        </w:rPr>
        <w:t>调</w:t>
      </w:r>
      <w:r>
        <w:rPr>
          <w:rFonts w:ascii="黑体" w:eastAsia="黑体" w:hint="eastAsia"/>
          <w:sz w:val="24"/>
          <w:szCs w:val="24"/>
        </w:rPr>
        <w:t>理</w:t>
      </w:r>
      <w:r>
        <w:rPr>
          <w:rFonts w:ascii="黑体" w:eastAsia="黑体" w:hint="eastAsia"/>
          <w:spacing w:val="-3"/>
          <w:sz w:val="24"/>
          <w:szCs w:val="24"/>
        </w:rPr>
        <w:t>剂</w:t>
      </w:r>
      <w:r>
        <w:rPr>
          <w:rFonts w:ascii="黑体" w:eastAsia="黑体" w:hint="eastAsia"/>
          <w:sz w:val="24"/>
          <w:szCs w:val="24"/>
        </w:rPr>
        <w:t>技</w:t>
      </w:r>
      <w:r>
        <w:rPr>
          <w:rFonts w:ascii="黑体" w:eastAsia="黑体" w:hint="eastAsia"/>
          <w:spacing w:val="-3"/>
          <w:sz w:val="24"/>
          <w:szCs w:val="24"/>
        </w:rPr>
        <w:t>术</w:t>
      </w:r>
      <w:r>
        <w:rPr>
          <w:rFonts w:ascii="黑体" w:eastAsia="黑体" w:hint="eastAsia"/>
          <w:sz w:val="24"/>
          <w:szCs w:val="24"/>
        </w:rPr>
        <w:t>指标</w:t>
      </w:r>
    </w:p>
    <w:tbl>
      <w:tblPr>
        <w:tblpPr w:leftFromText="180" w:rightFromText="180" w:vertAnchor="text" w:horzAnchor="page" w:tblpXSpec="center" w:tblpY="278"/>
        <w:tblOverlap w:val="never"/>
        <w:tblW w:w="98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456"/>
        <w:gridCol w:w="1800"/>
        <w:gridCol w:w="1835"/>
        <w:gridCol w:w="1736"/>
      </w:tblGrid>
      <w:tr w:rsidR="00061BCD" w14:paraId="1EC53414" w14:textId="77777777" w:rsidTr="0042446B">
        <w:trPr>
          <w:trHeight w:val="323"/>
          <w:jc w:val="center"/>
        </w:trPr>
        <w:tc>
          <w:tcPr>
            <w:tcW w:w="4456" w:type="dxa"/>
            <w:vMerge w:val="restart"/>
          </w:tcPr>
          <w:p w14:paraId="2FB8E8FE" w14:textId="77777777" w:rsidR="00061BCD" w:rsidRDefault="00061BCD" w:rsidP="0042446B">
            <w:pPr>
              <w:pStyle w:val="TableParagraph"/>
              <w:tabs>
                <w:tab w:val="left" w:pos="552"/>
              </w:tabs>
              <w:ind w:left="9"/>
              <w:rPr>
                <w:sz w:val="21"/>
                <w:szCs w:val="21"/>
              </w:rPr>
            </w:pPr>
            <w:r>
              <w:rPr>
                <w:sz w:val="21"/>
                <w:szCs w:val="21"/>
              </w:rPr>
              <w:t>项</w:t>
            </w:r>
            <w:r>
              <w:rPr>
                <w:sz w:val="21"/>
                <w:szCs w:val="21"/>
              </w:rPr>
              <w:tab/>
              <w:t>目</w:t>
            </w:r>
          </w:p>
        </w:tc>
        <w:tc>
          <w:tcPr>
            <w:tcW w:w="5371" w:type="dxa"/>
            <w:gridSpan w:val="3"/>
          </w:tcPr>
          <w:p w14:paraId="63CF322F" w14:textId="77777777" w:rsidR="00061BCD" w:rsidRDefault="00061BCD" w:rsidP="0042446B">
            <w:pPr>
              <w:pStyle w:val="TableParagraph"/>
              <w:tabs>
                <w:tab w:val="left" w:pos="471"/>
              </w:tabs>
              <w:ind w:left="17"/>
              <w:rPr>
                <w:sz w:val="21"/>
                <w:szCs w:val="21"/>
              </w:rPr>
            </w:pPr>
            <w:r>
              <w:rPr>
                <w:sz w:val="21"/>
                <w:szCs w:val="21"/>
              </w:rPr>
              <w:t>指</w:t>
            </w:r>
            <w:r>
              <w:rPr>
                <w:sz w:val="21"/>
                <w:szCs w:val="21"/>
              </w:rPr>
              <w:tab/>
              <w:t>标</w:t>
            </w:r>
          </w:p>
        </w:tc>
      </w:tr>
      <w:tr w:rsidR="00061BCD" w14:paraId="63EC3D3B" w14:textId="77777777" w:rsidTr="0042446B">
        <w:trPr>
          <w:trHeight w:val="323"/>
          <w:jc w:val="center"/>
        </w:trPr>
        <w:tc>
          <w:tcPr>
            <w:tcW w:w="4456" w:type="dxa"/>
            <w:vMerge/>
          </w:tcPr>
          <w:p w14:paraId="0E6BB88A" w14:textId="77777777" w:rsidR="00061BCD" w:rsidRDefault="00061BCD" w:rsidP="0042446B">
            <w:pPr>
              <w:pStyle w:val="TableParagraph"/>
              <w:tabs>
                <w:tab w:val="left" w:pos="552"/>
              </w:tabs>
              <w:ind w:left="9"/>
              <w:rPr>
                <w:sz w:val="21"/>
                <w:szCs w:val="21"/>
              </w:rPr>
            </w:pPr>
          </w:p>
        </w:tc>
        <w:tc>
          <w:tcPr>
            <w:tcW w:w="1800" w:type="dxa"/>
          </w:tcPr>
          <w:p w14:paraId="55932E5E" w14:textId="77777777" w:rsidR="00061BCD" w:rsidRDefault="00061BCD" w:rsidP="0042446B">
            <w:pPr>
              <w:pStyle w:val="TableParagraph"/>
              <w:tabs>
                <w:tab w:val="left" w:pos="471"/>
              </w:tabs>
              <w:ind w:left="17"/>
              <w:rPr>
                <w:sz w:val="21"/>
                <w:szCs w:val="21"/>
                <w:lang w:val="en-US"/>
              </w:rPr>
            </w:pPr>
            <w:r>
              <w:rPr>
                <w:rFonts w:hint="eastAsia"/>
                <w:sz w:val="21"/>
                <w:szCs w:val="21"/>
                <w:lang w:val="en-US"/>
              </w:rPr>
              <w:t xml:space="preserve">Ⅰ型                                </w:t>
            </w:r>
          </w:p>
        </w:tc>
        <w:tc>
          <w:tcPr>
            <w:tcW w:w="1835" w:type="dxa"/>
          </w:tcPr>
          <w:p w14:paraId="0A66BABF" w14:textId="77777777" w:rsidR="00061BCD" w:rsidRDefault="00061BCD" w:rsidP="0042446B">
            <w:pPr>
              <w:pStyle w:val="TableParagraph"/>
              <w:tabs>
                <w:tab w:val="left" w:pos="471"/>
              </w:tabs>
              <w:ind w:left="17"/>
              <w:rPr>
                <w:sz w:val="21"/>
                <w:szCs w:val="21"/>
                <w:lang w:val="en-US"/>
              </w:rPr>
            </w:pPr>
            <w:r>
              <w:rPr>
                <w:rFonts w:hint="eastAsia"/>
                <w:sz w:val="21"/>
                <w:szCs w:val="21"/>
                <w:lang w:val="en-US"/>
              </w:rPr>
              <w:t xml:space="preserve">Ⅱ型  </w:t>
            </w:r>
          </w:p>
        </w:tc>
        <w:tc>
          <w:tcPr>
            <w:tcW w:w="1736" w:type="dxa"/>
          </w:tcPr>
          <w:p w14:paraId="2216E8C3" w14:textId="77777777" w:rsidR="00061BCD" w:rsidRDefault="00061BCD" w:rsidP="0042446B">
            <w:pPr>
              <w:pStyle w:val="TableParagraph"/>
              <w:tabs>
                <w:tab w:val="left" w:pos="471"/>
              </w:tabs>
              <w:ind w:left="17"/>
              <w:rPr>
                <w:sz w:val="21"/>
                <w:szCs w:val="21"/>
                <w:lang w:val="en-US"/>
              </w:rPr>
            </w:pPr>
            <w:r>
              <w:rPr>
                <w:rFonts w:hint="eastAsia"/>
                <w:sz w:val="21"/>
                <w:szCs w:val="21"/>
                <w:lang w:val="en-US"/>
              </w:rPr>
              <w:t xml:space="preserve">Ⅲ型  </w:t>
            </w:r>
          </w:p>
        </w:tc>
      </w:tr>
      <w:tr w:rsidR="00061BCD" w14:paraId="023B5CBE" w14:textId="77777777" w:rsidTr="0042446B">
        <w:trPr>
          <w:trHeight w:val="1247"/>
          <w:jc w:val="center"/>
        </w:trPr>
        <w:tc>
          <w:tcPr>
            <w:tcW w:w="4456" w:type="dxa"/>
          </w:tcPr>
          <w:p w14:paraId="78F5E9B4" w14:textId="77777777" w:rsidR="00061BCD" w:rsidRDefault="00061BCD" w:rsidP="0042446B">
            <w:pPr>
              <w:pStyle w:val="TableParagraph"/>
              <w:spacing w:line="324" w:lineRule="auto"/>
              <w:ind w:left="561" w:right="512" w:hanging="454"/>
              <w:jc w:val="left"/>
              <w:rPr>
                <w:sz w:val="21"/>
                <w:szCs w:val="21"/>
              </w:rPr>
            </w:pPr>
            <w:r>
              <w:rPr>
                <w:rFonts w:hint="eastAsia"/>
                <w:position w:val="1"/>
                <w:sz w:val="21"/>
                <w:szCs w:val="21"/>
              </w:rPr>
              <w:t>总养分</w:t>
            </w:r>
            <w:r>
              <w:rPr>
                <w:spacing w:val="-1"/>
                <w:position w:val="1"/>
                <w:sz w:val="21"/>
                <w:szCs w:val="21"/>
              </w:rPr>
              <w:t>（</w:t>
            </w:r>
            <w:r>
              <w:rPr>
                <w:spacing w:val="1"/>
                <w:position w:val="1"/>
                <w:sz w:val="21"/>
                <w:szCs w:val="21"/>
              </w:rPr>
              <w:t>Ca</w:t>
            </w:r>
            <w:r>
              <w:rPr>
                <w:spacing w:val="-2"/>
                <w:position w:val="1"/>
                <w:sz w:val="21"/>
                <w:szCs w:val="21"/>
              </w:rPr>
              <w:t>O</w:t>
            </w:r>
            <w:r>
              <w:rPr>
                <w:spacing w:val="1"/>
                <w:position w:val="1"/>
                <w:sz w:val="21"/>
                <w:szCs w:val="21"/>
              </w:rPr>
              <w:t>+</w:t>
            </w:r>
            <w:r>
              <w:rPr>
                <w:spacing w:val="-2"/>
                <w:position w:val="1"/>
                <w:sz w:val="21"/>
                <w:szCs w:val="21"/>
              </w:rPr>
              <w:t>M</w:t>
            </w:r>
            <w:r>
              <w:rPr>
                <w:spacing w:val="1"/>
                <w:position w:val="1"/>
                <w:sz w:val="21"/>
                <w:szCs w:val="21"/>
              </w:rPr>
              <w:t>g</w:t>
            </w:r>
            <w:r>
              <w:rPr>
                <w:spacing w:val="-2"/>
                <w:position w:val="1"/>
                <w:sz w:val="21"/>
                <w:szCs w:val="21"/>
              </w:rPr>
              <w:t>O</w:t>
            </w:r>
            <w:r>
              <w:rPr>
                <w:spacing w:val="1"/>
                <w:position w:val="1"/>
                <w:sz w:val="21"/>
                <w:szCs w:val="21"/>
              </w:rPr>
              <w:t>+</w:t>
            </w:r>
            <w:r>
              <w:rPr>
                <w:spacing w:val="-2"/>
                <w:position w:val="1"/>
                <w:sz w:val="21"/>
                <w:szCs w:val="21"/>
              </w:rPr>
              <w:t>S</w:t>
            </w:r>
            <w:r>
              <w:rPr>
                <w:spacing w:val="1"/>
                <w:position w:val="1"/>
                <w:sz w:val="21"/>
                <w:szCs w:val="21"/>
              </w:rPr>
              <w:t>i</w:t>
            </w:r>
            <w:r>
              <w:rPr>
                <w:spacing w:val="-1"/>
                <w:position w:val="1"/>
                <w:sz w:val="21"/>
                <w:szCs w:val="21"/>
              </w:rPr>
              <w:t>O</w:t>
            </w:r>
            <w:r>
              <w:rPr>
                <w:w w:val="101"/>
                <w:sz w:val="21"/>
                <w:szCs w:val="21"/>
                <w:vertAlign w:val="subscript"/>
              </w:rPr>
              <w:t>2</w:t>
            </w:r>
            <w:r>
              <w:rPr>
                <w:rFonts w:hint="eastAsia"/>
                <w:spacing w:val="-1"/>
                <w:position w:val="1"/>
                <w:sz w:val="21"/>
                <w:szCs w:val="21"/>
                <w:lang w:val="en-US"/>
              </w:rPr>
              <w:t>+</w:t>
            </w:r>
            <w:r>
              <w:rPr>
                <w:rFonts w:hint="eastAsia"/>
                <w:spacing w:val="-23"/>
                <w:position w:val="1"/>
                <w:sz w:val="21"/>
                <w:szCs w:val="21"/>
                <w:lang w:val="en-US"/>
              </w:rPr>
              <w:t>K</w:t>
            </w:r>
            <w:r>
              <w:rPr>
                <w:rFonts w:hint="eastAsia"/>
                <w:spacing w:val="-23"/>
                <w:position w:val="1"/>
                <w:sz w:val="21"/>
                <w:szCs w:val="21"/>
                <w:vertAlign w:val="subscript"/>
                <w:lang w:val="en-US"/>
              </w:rPr>
              <w:t>2</w:t>
            </w:r>
            <w:r>
              <w:rPr>
                <w:rFonts w:hint="eastAsia"/>
                <w:spacing w:val="-23"/>
                <w:position w:val="1"/>
                <w:sz w:val="21"/>
                <w:szCs w:val="21"/>
                <w:lang w:val="en-US"/>
              </w:rPr>
              <w:t>O</w:t>
            </w:r>
            <w:r>
              <w:rPr>
                <w:position w:val="1"/>
                <w:sz w:val="21"/>
                <w:szCs w:val="21"/>
              </w:rPr>
              <w:t>）</w:t>
            </w:r>
            <w:r>
              <w:rPr>
                <w:sz w:val="21"/>
                <w:szCs w:val="21"/>
              </w:rPr>
              <w:t>以</w:t>
            </w:r>
            <w:proofErr w:type="gramStart"/>
            <w:r>
              <w:rPr>
                <w:rFonts w:hint="eastAsia"/>
                <w:sz w:val="21"/>
                <w:szCs w:val="21"/>
              </w:rPr>
              <w:t>烘干基</w:t>
            </w:r>
            <w:r>
              <w:rPr>
                <w:sz w:val="21"/>
                <w:szCs w:val="21"/>
              </w:rPr>
              <w:t>计</w:t>
            </w:r>
            <w:proofErr w:type="gramEnd"/>
            <w:r>
              <w:rPr>
                <w:rFonts w:hint="eastAsia"/>
                <w:spacing w:val="-2"/>
                <w:position w:val="1"/>
                <w:sz w:val="21"/>
                <w:szCs w:val="21"/>
                <w:lang w:val="en-US"/>
              </w:rPr>
              <w:t xml:space="preserve"> </w:t>
            </w:r>
            <w:r>
              <w:rPr>
                <w:sz w:val="21"/>
                <w:szCs w:val="21"/>
              </w:rPr>
              <w:t>其中：</w:t>
            </w:r>
            <w:r>
              <w:rPr>
                <w:rFonts w:hint="eastAsia"/>
                <w:sz w:val="21"/>
                <w:szCs w:val="21"/>
              </w:rPr>
              <w:t xml:space="preserve"> </w:t>
            </w:r>
            <w:r>
              <w:rPr>
                <w:sz w:val="21"/>
                <w:szCs w:val="21"/>
              </w:rPr>
              <w:t>钙</w:t>
            </w:r>
            <w:r>
              <w:rPr>
                <w:spacing w:val="-3"/>
                <w:sz w:val="21"/>
                <w:szCs w:val="21"/>
              </w:rPr>
              <w:t>（</w:t>
            </w:r>
            <w:r>
              <w:rPr>
                <w:spacing w:val="-23"/>
                <w:sz w:val="21"/>
                <w:szCs w:val="21"/>
              </w:rPr>
              <w:t xml:space="preserve">以 </w:t>
            </w:r>
            <w:r>
              <w:rPr>
                <w:sz w:val="21"/>
                <w:szCs w:val="21"/>
              </w:rPr>
              <w:t>CaO</w:t>
            </w:r>
            <w:r>
              <w:rPr>
                <w:spacing w:val="-22"/>
                <w:sz w:val="21"/>
                <w:szCs w:val="21"/>
              </w:rPr>
              <w:t xml:space="preserve"> 计</w:t>
            </w:r>
            <w:r>
              <w:rPr>
                <w:sz w:val="21"/>
                <w:szCs w:val="21"/>
              </w:rPr>
              <w:t>）</w:t>
            </w:r>
            <w:r>
              <w:rPr>
                <w:spacing w:val="-2"/>
                <w:sz w:val="21"/>
                <w:szCs w:val="21"/>
              </w:rPr>
              <w:t>，％</w:t>
            </w:r>
          </w:p>
          <w:p w14:paraId="0D13A677" w14:textId="77777777" w:rsidR="00061BCD" w:rsidRDefault="00061BCD" w:rsidP="0042446B">
            <w:pPr>
              <w:pStyle w:val="TableParagraph"/>
              <w:spacing w:before="1"/>
              <w:ind w:left="1101" w:firstLineChars="100" w:firstLine="210"/>
              <w:jc w:val="left"/>
              <w:rPr>
                <w:sz w:val="21"/>
                <w:szCs w:val="21"/>
              </w:rPr>
            </w:pPr>
            <w:r>
              <w:rPr>
                <w:sz w:val="21"/>
                <w:szCs w:val="21"/>
              </w:rPr>
              <w:t>镁</w:t>
            </w:r>
            <w:r>
              <w:rPr>
                <w:spacing w:val="-3"/>
                <w:sz w:val="21"/>
                <w:szCs w:val="21"/>
              </w:rPr>
              <w:t>（</w:t>
            </w:r>
            <w:r>
              <w:rPr>
                <w:spacing w:val="-23"/>
                <w:sz w:val="21"/>
                <w:szCs w:val="21"/>
              </w:rPr>
              <w:t xml:space="preserve">以 </w:t>
            </w:r>
            <w:r>
              <w:rPr>
                <w:sz w:val="21"/>
                <w:szCs w:val="21"/>
              </w:rPr>
              <w:t>MgO</w:t>
            </w:r>
            <w:r>
              <w:rPr>
                <w:spacing w:val="-22"/>
                <w:sz w:val="21"/>
                <w:szCs w:val="21"/>
              </w:rPr>
              <w:t xml:space="preserve"> 计</w:t>
            </w:r>
            <w:r>
              <w:rPr>
                <w:sz w:val="21"/>
                <w:szCs w:val="21"/>
              </w:rPr>
              <w:t>）</w:t>
            </w:r>
            <w:r>
              <w:rPr>
                <w:spacing w:val="-2"/>
                <w:sz w:val="21"/>
                <w:szCs w:val="21"/>
              </w:rPr>
              <w:t>，％</w:t>
            </w:r>
          </w:p>
          <w:p w14:paraId="45E5D150" w14:textId="77777777" w:rsidR="00061BCD" w:rsidRDefault="00061BCD" w:rsidP="0042446B">
            <w:pPr>
              <w:pStyle w:val="TableParagraph"/>
              <w:spacing w:before="81"/>
              <w:ind w:left="1101" w:firstLineChars="100" w:firstLine="210"/>
              <w:jc w:val="left"/>
              <w:rPr>
                <w:spacing w:val="-2"/>
                <w:position w:val="1"/>
                <w:sz w:val="21"/>
                <w:szCs w:val="21"/>
              </w:rPr>
            </w:pPr>
            <w:r>
              <w:rPr>
                <w:position w:val="1"/>
                <w:sz w:val="21"/>
                <w:szCs w:val="21"/>
              </w:rPr>
              <w:t>硅</w:t>
            </w:r>
            <w:r>
              <w:rPr>
                <w:spacing w:val="-3"/>
                <w:position w:val="1"/>
                <w:sz w:val="21"/>
                <w:szCs w:val="21"/>
              </w:rPr>
              <w:t>（</w:t>
            </w:r>
            <w:r>
              <w:rPr>
                <w:spacing w:val="-23"/>
                <w:position w:val="1"/>
                <w:sz w:val="21"/>
                <w:szCs w:val="21"/>
              </w:rPr>
              <w:t xml:space="preserve">以 </w:t>
            </w:r>
            <w:r>
              <w:rPr>
                <w:position w:val="1"/>
                <w:sz w:val="21"/>
                <w:szCs w:val="21"/>
              </w:rPr>
              <w:t>SiO</w:t>
            </w:r>
            <w:r>
              <w:rPr>
                <w:sz w:val="21"/>
                <w:szCs w:val="21"/>
                <w:vertAlign w:val="subscript"/>
              </w:rPr>
              <w:t>2</w:t>
            </w:r>
            <w:r>
              <w:rPr>
                <w:spacing w:val="-24"/>
                <w:sz w:val="21"/>
                <w:szCs w:val="21"/>
              </w:rPr>
              <w:t xml:space="preserve"> </w:t>
            </w:r>
            <w:r>
              <w:rPr>
                <w:position w:val="1"/>
                <w:sz w:val="21"/>
                <w:szCs w:val="21"/>
              </w:rPr>
              <w:t>计）</w:t>
            </w:r>
            <w:r>
              <w:rPr>
                <w:spacing w:val="-2"/>
                <w:position w:val="1"/>
                <w:sz w:val="21"/>
                <w:szCs w:val="21"/>
              </w:rPr>
              <w:t>，％</w:t>
            </w:r>
          </w:p>
          <w:p w14:paraId="1C9BB8BD" w14:textId="77777777" w:rsidR="00061BCD" w:rsidRDefault="00061BCD" w:rsidP="0042446B">
            <w:pPr>
              <w:pStyle w:val="TableParagraph"/>
              <w:spacing w:before="81"/>
              <w:ind w:left="1101" w:firstLineChars="100" w:firstLine="206"/>
              <w:jc w:val="left"/>
              <w:rPr>
                <w:spacing w:val="-2"/>
                <w:position w:val="1"/>
                <w:sz w:val="21"/>
                <w:szCs w:val="21"/>
              </w:rPr>
            </w:pPr>
            <w:r>
              <w:rPr>
                <w:rFonts w:hint="eastAsia"/>
                <w:spacing w:val="-2"/>
                <w:position w:val="1"/>
                <w:sz w:val="21"/>
                <w:szCs w:val="21"/>
              </w:rPr>
              <w:t>钾（</w:t>
            </w:r>
            <w:r>
              <w:rPr>
                <w:spacing w:val="-23"/>
                <w:position w:val="1"/>
                <w:sz w:val="21"/>
                <w:szCs w:val="21"/>
              </w:rPr>
              <w:t xml:space="preserve">以 </w:t>
            </w:r>
            <w:r>
              <w:rPr>
                <w:rFonts w:hint="eastAsia"/>
                <w:spacing w:val="-23"/>
                <w:position w:val="1"/>
                <w:sz w:val="21"/>
                <w:szCs w:val="21"/>
                <w:lang w:val="en-US"/>
              </w:rPr>
              <w:t>K</w:t>
            </w:r>
            <w:r>
              <w:rPr>
                <w:rFonts w:hint="eastAsia"/>
                <w:spacing w:val="-23"/>
                <w:position w:val="1"/>
                <w:sz w:val="21"/>
                <w:szCs w:val="21"/>
                <w:vertAlign w:val="subscript"/>
                <w:lang w:val="en-US"/>
              </w:rPr>
              <w:t>2</w:t>
            </w:r>
            <w:r>
              <w:rPr>
                <w:rFonts w:hint="eastAsia"/>
                <w:spacing w:val="-23"/>
                <w:position w:val="1"/>
                <w:sz w:val="21"/>
                <w:szCs w:val="21"/>
                <w:lang w:val="en-US"/>
              </w:rPr>
              <w:t>O</w:t>
            </w:r>
            <w:r>
              <w:rPr>
                <w:position w:val="1"/>
                <w:sz w:val="21"/>
                <w:szCs w:val="21"/>
              </w:rPr>
              <w:t>计）</w:t>
            </w:r>
            <w:r>
              <w:rPr>
                <w:spacing w:val="-2"/>
                <w:position w:val="1"/>
                <w:sz w:val="21"/>
                <w:szCs w:val="21"/>
              </w:rPr>
              <w:t>，</w:t>
            </w:r>
            <w:r>
              <w:rPr>
                <w:rFonts w:hint="eastAsia"/>
                <w:spacing w:val="-2"/>
                <w:position w:val="1"/>
                <w:sz w:val="21"/>
                <w:szCs w:val="21"/>
                <w:lang w:val="en-US"/>
              </w:rPr>
              <w:t xml:space="preserve"> </w:t>
            </w:r>
            <w:r>
              <w:rPr>
                <w:spacing w:val="-2"/>
                <w:position w:val="1"/>
                <w:sz w:val="21"/>
                <w:szCs w:val="21"/>
              </w:rPr>
              <w:t>％</w:t>
            </w:r>
          </w:p>
        </w:tc>
        <w:tc>
          <w:tcPr>
            <w:tcW w:w="1800" w:type="dxa"/>
          </w:tcPr>
          <w:p w14:paraId="1D0AF9DD" w14:textId="77777777" w:rsidR="00061BCD" w:rsidRDefault="00061BCD" w:rsidP="0042446B">
            <w:pPr>
              <w:pStyle w:val="TableParagraph"/>
              <w:ind w:left="16"/>
              <w:rPr>
                <w:sz w:val="21"/>
                <w:szCs w:val="21"/>
              </w:rPr>
            </w:pPr>
            <w:r>
              <w:rPr>
                <w:sz w:val="21"/>
                <w:szCs w:val="21"/>
              </w:rPr>
              <w:t>≥</w:t>
            </w:r>
            <w:r>
              <w:rPr>
                <w:rFonts w:hint="eastAsia"/>
                <w:sz w:val="21"/>
                <w:szCs w:val="21"/>
                <w:lang w:val="en-US"/>
              </w:rPr>
              <w:t xml:space="preserve">15 </w:t>
            </w:r>
          </w:p>
          <w:p w14:paraId="49204689" w14:textId="77777777" w:rsidR="00061BCD" w:rsidRDefault="00061BCD" w:rsidP="0042446B">
            <w:pPr>
              <w:pStyle w:val="TableParagraph"/>
              <w:spacing w:before="81"/>
              <w:ind w:left="15"/>
              <w:rPr>
                <w:sz w:val="21"/>
                <w:szCs w:val="21"/>
                <w:lang w:val="en-US"/>
              </w:rPr>
            </w:pPr>
            <w:r>
              <w:rPr>
                <w:sz w:val="21"/>
                <w:szCs w:val="21"/>
              </w:rPr>
              <w:t>≥</w:t>
            </w:r>
            <w:r>
              <w:rPr>
                <w:rFonts w:hint="eastAsia"/>
                <w:sz w:val="21"/>
                <w:szCs w:val="21"/>
                <w:lang w:val="en-US"/>
              </w:rPr>
              <w:t>7</w:t>
            </w:r>
          </w:p>
          <w:p w14:paraId="763ED8E6" w14:textId="77777777" w:rsidR="00061BCD" w:rsidRDefault="00061BCD" w:rsidP="0042446B">
            <w:pPr>
              <w:pStyle w:val="TableParagraph"/>
              <w:spacing w:before="82"/>
              <w:ind w:left="14"/>
              <w:rPr>
                <w:sz w:val="21"/>
                <w:szCs w:val="21"/>
                <w:lang w:val="en-US"/>
              </w:rPr>
            </w:pPr>
            <w:r>
              <w:rPr>
                <w:sz w:val="21"/>
                <w:szCs w:val="21"/>
              </w:rPr>
              <w:t>≥</w:t>
            </w:r>
            <w:r>
              <w:rPr>
                <w:rFonts w:hint="eastAsia"/>
                <w:sz w:val="21"/>
                <w:szCs w:val="21"/>
                <w:lang w:val="en-US"/>
              </w:rPr>
              <w:t>1</w:t>
            </w:r>
          </w:p>
          <w:p w14:paraId="6413D54E" w14:textId="77777777" w:rsidR="00061BCD" w:rsidRDefault="00061BCD" w:rsidP="0042446B">
            <w:pPr>
              <w:pStyle w:val="TableParagraph"/>
              <w:spacing w:before="81"/>
              <w:ind w:left="14"/>
              <w:rPr>
                <w:sz w:val="21"/>
                <w:szCs w:val="21"/>
              </w:rPr>
            </w:pPr>
            <w:r>
              <w:rPr>
                <w:sz w:val="21"/>
                <w:szCs w:val="21"/>
              </w:rPr>
              <w:t>≥</w:t>
            </w:r>
            <w:r>
              <w:rPr>
                <w:rFonts w:hint="eastAsia"/>
                <w:sz w:val="21"/>
                <w:szCs w:val="21"/>
                <w:lang w:val="en-US"/>
              </w:rPr>
              <w:t xml:space="preserve">4 </w:t>
            </w:r>
          </w:p>
          <w:p w14:paraId="67EB04F3" w14:textId="77777777" w:rsidR="00061BCD" w:rsidRDefault="00061BCD" w:rsidP="0042446B">
            <w:pPr>
              <w:pStyle w:val="TableParagraph"/>
              <w:spacing w:before="81"/>
              <w:ind w:left="14"/>
              <w:rPr>
                <w:sz w:val="21"/>
                <w:szCs w:val="21"/>
                <w:lang w:val="en-US"/>
              </w:rPr>
            </w:pPr>
            <w:r>
              <w:rPr>
                <w:sz w:val="21"/>
                <w:szCs w:val="21"/>
              </w:rPr>
              <w:t>≥</w:t>
            </w:r>
            <w:r>
              <w:rPr>
                <w:rFonts w:hint="eastAsia"/>
                <w:sz w:val="21"/>
                <w:szCs w:val="21"/>
                <w:lang w:val="en-US"/>
              </w:rPr>
              <w:t>3</w:t>
            </w:r>
          </w:p>
        </w:tc>
        <w:tc>
          <w:tcPr>
            <w:tcW w:w="1835" w:type="dxa"/>
          </w:tcPr>
          <w:p w14:paraId="3E29C288" w14:textId="77777777" w:rsidR="00061BCD" w:rsidRDefault="00061BCD" w:rsidP="0042446B">
            <w:pPr>
              <w:pStyle w:val="TableParagraph"/>
              <w:ind w:left="16"/>
              <w:rPr>
                <w:sz w:val="21"/>
                <w:szCs w:val="21"/>
                <w:lang w:val="en-US"/>
              </w:rPr>
            </w:pPr>
            <w:r>
              <w:rPr>
                <w:sz w:val="21"/>
                <w:szCs w:val="21"/>
              </w:rPr>
              <w:t>≥</w:t>
            </w:r>
            <w:r>
              <w:rPr>
                <w:rFonts w:hint="eastAsia"/>
                <w:sz w:val="21"/>
                <w:szCs w:val="21"/>
                <w:lang w:val="en-US"/>
              </w:rPr>
              <w:t>20</w:t>
            </w:r>
          </w:p>
          <w:p w14:paraId="6318B698" w14:textId="77777777" w:rsidR="00061BCD" w:rsidRDefault="00061BCD" w:rsidP="0042446B">
            <w:pPr>
              <w:pStyle w:val="TableParagraph"/>
              <w:spacing w:before="81"/>
              <w:ind w:left="15"/>
              <w:rPr>
                <w:sz w:val="21"/>
                <w:szCs w:val="21"/>
                <w:lang w:val="en-US"/>
              </w:rPr>
            </w:pPr>
            <w:r>
              <w:rPr>
                <w:sz w:val="21"/>
                <w:szCs w:val="21"/>
              </w:rPr>
              <w:t>≥1</w:t>
            </w:r>
            <w:r>
              <w:rPr>
                <w:rFonts w:hint="eastAsia"/>
                <w:sz w:val="21"/>
                <w:szCs w:val="21"/>
                <w:lang w:val="en-US"/>
              </w:rPr>
              <w:t>0</w:t>
            </w:r>
          </w:p>
          <w:p w14:paraId="4621C13B" w14:textId="77777777" w:rsidR="00061BCD" w:rsidRDefault="00061BCD" w:rsidP="0042446B">
            <w:pPr>
              <w:pStyle w:val="TableParagraph"/>
              <w:spacing w:before="82"/>
              <w:ind w:left="14"/>
              <w:rPr>
                <w:sz w:val="21"/>
                <w:szCs w:val="21"/>
                <w:lang w:val="en-US"/>
              </w:rPr>
            </w:pPr>
            <w:r>
              <w:rPr>
                <w:sz w:val="21"/>
                <w:szCs w:val="21"/>
              </w:rPr>
              <w:t>≥</w:t>
            </w:r>
            <w:r>
              <w:rPr>
                <w:rFonts w:hint="eastAsia"/>
                <w:sz w:val="21"/>
                <w:szCs w:val="21"/>
                <w:lang w:val="en-US"/>
              </w:rPr>
              <w:t>1</w:t>
            </w:r>
          </w:p>
          <w:p w14:paraId="17FED060" w14:textId="77777777" w:rsidR="00061BCD" w:rsidRDefault="00061BCD" w:rsidP="0042446B">
            <w:pPr>
              <w:pStyle w:val="TableParagraph"/>
              <w:spacing w:before="81"/>
              <w:ind w:left="14"/>
              <w:rPr>
                <w:sz w:val="21"/>
                <w:szCs w:val="21"/>
              </w:rPr>
            </w:pPr>
            <w:r>
              <w:rPr>
                <w:sz w:val="21"/>
                <w:szCs w:val="21"/>
              </w:rPr>
              <w:t>≥4</w:t>
            </w:r>
          </w:p>
          <w:p w14:paraId="258CA17B" w14:textId="77777777" w:rsidR="00061BCD" w:rsidRDefault="00061BCD" w:rsidP="0042446B">
            <w:pPr>
              <w:pStyle w:val="TableParagraph"/>
              <w:spacing w:before="81"/>
              <w:ind w:left="14"/>
              <w:rPr>
                <w:sz w:val="21"/>
                <w:szCs w:val="21"/>
              </w:rPr>
            </w:pPr>
            <w:r>
              <w:rPr>
                <w:sz w:val="21"/>
                <w:szCs w:val="21"/>
              </w:rPr>
              <w:t>≥</w:t>
            </w:r>
            <w:r>
              <w:rPr>
                <w:rFonts w:hint="eastAsia"/>
                <w:sz w:val="21"/>
                <w:szCs w:val="21"/>
              </w:rPr>
              <w:t>5</w:t>
            </w:r>
          </w:p>
        </w:tc>
        <w:tc>
          <w:tcPr>
            <w:tcW w:w="1736" w:type="dxa"/>
          </w:tcPr>
          <w:p w14:paraId="1F1BC4C7" w14:textId="77777777" w:rsidR="00061BCD" w:rsidRDefault="00061BCD" w:rsidP="0042446B">
            <w:pPr>
              <w:pStyle w:val="TableParagraph"/>
              <w:ind w:left="16"/>
              <w:rPr>
                <w:sz w:val="21"/>
                <w:szCs w:val="21"/>
                <w:lang w:val="en-US"/>
              </w:rPr>
            </w:pPr>
            <w:r>
              <w:rPr>
                <w:sz w:val="21"/>
                <w:szCs w:val="21"/>
              </w:rPr>
              <w:t>≥</w:t>
            </w:r>
            <w:r>
              <w:rPr>
                <w:rFonts w:hint="eastAsia"/>
                <w:sz w:val="21"/>
                <w:szCs w:val="21"/>
                <w:lang w:val="en-US"/>
              </w:rPr>
              <w:t>25</w:t>
            </w:r>
          </w:p>
          <w:p w14:paraId="0758B8A6" w14:textId="77777777" w:rsidR="00061BCD" w:rsidRDefault="00061BCD" w:rsidP="0042446B">
            <w:pPr>
              <w:pStyle w:val="TableParagraph"/>
              <w:spacing w:before="81"/>
              <w:ind w:left="15"/>
              <w:rPr>
                <w:sz w:val="21"/>
                <w:szCs w:val="21"/>
                <w:lang w:val="en-US"/>
              </w:rPr>
            </w:pPr>
            <w:r>
              <w:rPr>
                <w:sz w:val="21"/>
                <w:szCs w:val="21"/>
              </w:rPr>
              <w:t>≥</w:t>
            </w:r>
            <w:r>
              <w:rPr>
                <w:rFonts w:hint="eastAsia"/>
                <w:sz w:val="21"/>
                <w:szCs w:val="21"/>
                <w:lang w:val="en-US"/>
              </w:rPr>
              <w:t>16</w:t>
            </w:r>
          </w:p>
          <w:p w14:paraId="71B06E2D" w14:textId="77777777" w:rsidR="00061BCD" w:rsidRDefault="00061BCD" w:rsidP="0042446B">
            <w:pPr>
              <w:pStyle w:val="TableParagraph"/>
              <w:spacing w:before="82"/>
              <w:ind w:left="14"/>
              <w:rPr>
                <w:sz w:val="21"/>
                <w:szCs w:val="21"/>
                <w:lang w:val="en-US"/>
              </w:rPr>
            </w:pPr>
            <w:r>
              <w:rPr>
                <w:sz w:val="21"/>
                <w:szCs w:val="21"/>
              </w:rPr>
              <w:t>≥</w:t>
            </w:r>
            <w:r>
              <w:rPr>
                <w:rFonts w:hint="eastAsia"/>
                <w:sz w:val="21"/>
                <w:szCs w:val="21"/>
                <w:lang w:val="en-US"/>
              </w:rPr>
              <w:t>1</w:t>
            </w:r>
          </w:p>
          <w:p w14:paraId="187FA531" w14:textId="77777777" w:rsidR="00061BCD" w:rsidRDefault="00061BCD" w:rsidP="0042446B">
            <w:pPr>
              <w:pStyle w:val="TableParagraph"/>
              <w:spacing w:before="81"/>
              <w:ind w:left="14"/>
              <w:rPr>
                <w:sz w:val="21"/>
                <w:szCs w:val="21"/>
              </w:rPr>
            </w:pPr>
            <w:r>
              <w:rPr>
                <w:sz w:val="21"/>
                <w:szCs w:val="21"/>
              </w:rPr>
              <w:t>≥</w:t>
            </w:r>
            <w:r>
              <w:rPr>
                <w:rFonts w:hint="eastAsia"/>
                <w:sz w:val="21"/>
                <w:szCs w:val="21"/>
                <w:lang w:val="en-US"/>
              </w:rPr>
              <w:t>3</w:t>
            </w:r>
          </w:p>
          <w:p w14:paraId="73F1118E" w14:textId="77777777" w:rsidR="00061BCD" w:rsidRDefault="00061BCD" w:rsidP="0042446B">
            <w:pPr>
              <w:pStyle w:val="TableParagraph"/>
              <w:spacing w:before="81"/>
              <w:ind w:left="14"/>
              <w:rPr>
                <w:sz w:val="21"/>
                <w:szCs w:val="21"/>
                <w:lang w:val="en-US"/>
              </w:rPr>
            </w:pPr>
            <w:r>
              <w:rPr>
                <w:sz w:val="21"/>
                <w:szCs w:val="21"/>
              </w:rPr>
              <w:t>≥</w:t>
            </w:r>
            <w:r>
              <w:rPr>
                <w:rFonts w:hint="eastAsia"/>
                <w:sz w:val="21"/>
                <w:szCs w:val="21"/>
                <w:lang w:val="en-US"/>
              </w:rPr>
              <w:t>5</w:t>
            </w:r>
          </w:p>
        </w:tc>
      </w:tr>
      <w:tr w:rsidR="00061BCD" w14:paraId="46F03237" w14:textId="77777777" w:rsidTr="0042446B">
        <w:trPr>
          <w:trHeight w:val="279"/>
          <w:jc w:val="center"/>
        </w:trPr>
        <w:tc>
          <w:tcPr>
            <w:tcW w:w="4456" w:type="dxa"/>
          </w:tcPr>
          <w:p w14:paraId="3A6184B8" w14:textId="77777777" w:rsidR="00061BCD" w:rsidRDefault="00061BCD" w:rsidP="0042446B">
            <w:pPr>
              <w:pStyle w:val="TableParagraph"/>
              <w:spacing w:before="37"/>
              <w:ind w:left="107"/>
              <w:jc w:val="left"/>
              <w:rPr>
                <w:sz w:val="21"/>
                <w:szCs w:val="21"/>
              </w:rPr>
            </w:pPr>
            <w:r>
              <w:rPr>
                <w:position w:val="1"/>
                <w:sz w:val="21"/>
                <w:szCs w:val="21"/>
              </w:rPr>
              <w:t>水分</w:t>
            </w:r>
            <w:r>
              <w:rPr>
                <w:spacing w:val="-1"/>
                <w:position w:val="1"/>
                <w:sz w:val="21"/>
                <w:szCs w:val="21"/>
              </w:rPr>
              <w:t>（</w:t>
            </w:r>
            <w:r>
              <w:rPr>
                <w:spacing w:val="1"/>
                <w:position w:val="1"/>
                <w:sz w:val="21"/>
                <w:szCs w:val="21"/>
              </w:rPr>
              <w:t>H</w:t>
            </w:r>
            <w:r>
              <w:rPr>
                <w:w w:val="101"/>
                <w:sz w:val="21"/>
                <w:szCs w:val="21"/>
                <w:vertAlign w:val="subscript"/>
              </w:rPr>
              <w:t>2</w:t>
            </w:r>
            <w:r>
              <w:rPr>
                <w:spacing w:val="1"/>
                <w:position w:val="1"/>
                <w:sz w:val="21"/>
                <w:szCs w:val="21"/>
              </w:rPr>
              <w:t>O</w:t>
            </w:r>
            <w:r>
              <w:rPr>
                <w:position w:val="1"/>
                <w:sz w:val="21"/>
                <w:szCs w:val="21"/>
              </w:rPr>
              <w:t>），％</w:t>
            </w:r>
          </w:p>
        </w:tc>
        <w:tc>
          <w:tcPr>
            <w:tcW w:w="1800" w:type="dxa"/>
          </w:tcPr>
          <w:p w14:paraId="4A2D5A51" w14:textId="77777777" w:rsidR="00061BCD" w:rsidRDefault="00061BCD" w:rsidP="0042446B">
            <w:pPr>
              <w:pStyle w:val="TableParagraph"/>
              <w:ind w:left="15"/>
              <w:rPr>
                <w:sz w:val="21"/>
                <w:szCs w:val="21"/>
              </w:rPr>
            </w:pPr>
            <w:r>
              <w:rPr>
                <w:sz w:val="21"/>
                <w:szCs w:val="21"/>
              </w:rPr>
              <w:t>≤1</w:t>
            </w:r>
            <w:r>
              <w:rPr>
                <w:rFonts w:hint="eastAsia"/>
                <w:sz w:val="21"/>
                <w:szCs w:val="21"/>
                <w:lang w:val="en-US"/>
              </w:rPr>
              <w:t>5</w:t>
            </w:r>
          </w:p>
        </w:tc>
        <w:tc>
          <w:tcPr>
            <w:tcW w:w="1835" w:type="dxa"/>
          </w:tcPr>
          <w:p w14:paraId="48EEAD3E" w14:textId="77777777" w:rsidR="00061BCD" w:rsidRDefault="00061BCD" w:rsidP="0042446B">
            <w:pPr>
              <w:pStyle w:val="TableParagraph"/>
              <w:ind w:left="15"/>
              <w:rPr>
                <w:sz w:val="21"/>
                <w:szCs w:val="21"/>
              </w:rPr>
            </w:pPr>
            <w:r>
              <w:rPr>
                <w:sz w:val="21"/>
                <w:szCs w:val="21"/>
              </w:rPr>
              <w:t>≤1</w:t>
            </w:r>
            <w:r>
              <w:rPr>
                <w:rFonts w:hint="eastAsia"/>
                <w:sz w:val="21"/>
                <w:szCs w:val="21"/>
                <w:lang w:val="en-US"/>
              </w:rPr>
              <w:t>5</w:t>
            </w:r>
          </w:p>
        </w:tc>
        <w:tc>
          <w:tcPr>
            <w:tcW w:w="1736" w:type="dxa"/>
          </w:tcPr>
          <w:p w14:paraId="0778F8DF" w14:textId="77777777" w:rsidR="00061BCD" w:rsidRDefault="00061BCD" w:rsidP="0042446B">
            <w:pPr>
              <w:pStyle w:val="TableParagraph"/>
              <w:ind w:left="15"/>
              <w:rPr>
                <w:sz w:val="21"/>
                <w:szCs w:val="21"/>
              </w:rPr>
            </w:pPr>
            <w:r>
              <w:rPr>
                <w:sz w:val="21"/>
                <w:szCs w:val="21"/>
              </w:rPr>
              <w:t>≤1</w:t>
            </w:r>
            <w:r>
              <w:rPr>
                <w:rFonts w:hint="eastAsia"/>
                <w:sz w:val="21"/>
                <w:szCs w:val="21"/>
                <w:lang w:val="en-US"/>
              </w:rPr>
              <w:t>5</w:t>
            </w:r>
          </w:p>
        </w:tc>
      </w:tr>
      <w:tr w:rsidR="00061BCD" w14:paraId="18F62D02" w14:textId="77777777" w:rsidTr="0042446B">
        <w:trPr>
          <w:trHeight w:val="311"/>
          <w:jc w:val="center"/>
        </w:trPr>
        <w:tc>
          <w:tcPr>
            <w:tcW w:w="4456" w:type="dxa"/>
          </w:tcPr>
          <w:p w14:paraId="07C35275" w14:textId="77777777" w:rsidR="00061BCD" w:rsidRDefault="00061BCD" w:rsidP="0042446B">
            <w:pPr>
              <w:pStyle w:val="TableParagraph"/>
              <w:ind w:left="107"/>
              <w:jc w:val="left"/>
              <w:rPr>
                <w:sz w:val="21"/>
                <w:szCs w:val="21"/>
              </w:rPr>
            </w:pPr>
            <w:r>
              <w:rPr>
                <w:sz w:val="21"/>
                <w:szCs w:val="21"/>
              </w:rPr>
              <w:t>pH 值范围</w:t>
            </w:r>
          </w:p>
        </w:tc>
        <w:tc>
          <w:tcPr>
            <w:tcW w:w="1800" w:type="dxa"/>
          </w:tcPr>
          <w:p w14:paraId="6B3F0A40" w14:textId="77777777" w:rsidR="00061BCD" w:rsidRDefault="00061BCD" w:rsidP="0042446B">
            <w:pPr>
              <w:pStyle w:val="TableParagraph"/>
              <w:ind w:left="16"/>
              <w:rPr>
                <w:sz w:val="21"/>
                <w:szCs w:val="21"/>
              </w:rPr>
            </w:pPr>
            <w:r>
              <w:rPr>
                <w:rFonts w:hint="eastAsia"/>
                <w:sz w:val="21"/>
                <w:szCs w:val="21"/>
                <w:lang w:val="en-US"/>
              </w:rPr>
              <w:t>8</w:t>
            </w:r>
            <w:r>
              <w:rPr>
                <w:sz w:val="21"/>
                <w:szCs w:val="21"/>
              </w:rPr>
              <w:t>～12</w:t>
            </w:r>
          </w:p>
        </w:tc>
        <w:tc>
          <w:tcPr>
            <w:tcW w:w="1835" w:type="dxa"/>
          </w:tcPr>
          <w:p w14:paraId="6C79187B" w14:textId="77777777" w:rsidR="00061BCD" w:rsidRDefault="00061BCD" w:rsidP="0042446B">
            <w:pPr>
              <w:pStyle w:val="TableParagraph"/>
              <w:ind w:left="16"/>
              <w:rPr>
                <w:sz w:val="21"/>
                <w:szCs w:val="21"/>
              </w:rPr>
            </w:pPr>
            <w:r>
              <w:rPr>
                <w:rFonts w:hint="eastAsia"/>
                <w:sz w:val="21"/>
                <w:szCs w:val="21"/>
                <w:lang w:val="en-US"/>
              </w:rPr>
              <w:t>8</w:t>
            </w:r>
            <w:r>
              <w:rPr>
                <w:sz w:val="21"/>
                <w:szCs w:val="21"/>
              </w:rPr>
              <w:t>～1</w:t>
            </w:r>
            <w:r>
              <w:rPr>
                <w:rFonts w:hint="eastAsia"/>
                <w:sz w:val="21"/>
                <w:szCs w:val="21"/>
                <w:lang w:val="en-US"/>
              </w:rPr>
              <w:t>2</w:t>
            </w:r>
          </w:p>
        </w:tc>
        <w:tc>
          <w:tcPr>
            <w:tcW w:w="1736" w:type="dxa"/>
          </w:tcPr>
          <w:p w14:paraId="7CAD21CA" w14:textId="77777777" w:rsidR="00061BCD" w:rsidRDefault="00061BCD" w:rsidP="0042446B">
            <w:pPr>
              <w:pStyle w:val="TableParagraph"/>
              <w:ind w:left="16"/>
              <w:rPr>
                <w:sz w:val="21"/>
                <w:szCs w:val="21"/>
                <w:lang w:val="en-US"/>
              </w:rPr>
            </w:pPr>
            <w:r>
              <w:rPr>
                <w:rFonts w:hint="eastAsia"/>
                <w:sz w:val="21"/>
                <w:szCs w:val="21"/>
                <w:lang w:val="en-US"/>
              </w:rPr>
              <w:t>8</w:t>
            </w:r>
            <w:r>
              <w:rPr>
                <w:sz w:val="21"/>
                <w:szCs w:val="21"/>
              </w:rPr>
              <w:t>～1</w:t>
            </w:r>
            <w:r>
              <w:rPr>
                <w:rFonts w:hint="eastAsia"/>
                <w:sz w:val="21"/>
                <w:szCs w:val="21"/>
                <w:lang w:val="en-US"/>
              </w:rPr>
              <w:t>2</w:t>
            </w:r>
          </w:p>
        </w:tc>
      </w:tr>
    </w:tbl>
    <w:p w14:paraId="4B0D5202" w14:textId="77777777" w:rsidR="00061BCD" w:rsidRDefault="00061BCD" w:rsidP="00061BCD">
      <w:pPr>
        <w:pStyle w:val="affffff3"/>
        <w:tabs>
          <w:tab w:val="left" w:pos="525"/>
        </w:tabs>
        <w:spacing w:before="71"/>
        <w:ind w:right="214"/>
        <w:jc w:val="center"/>
        <w:rPr>
          <w:rFonts w:ascii="黑体" w:eastAsia="黑体"/>
          <w:sz w:val="24"/>
          <w:szCs w:val="24"/>
        </w:rPr>
      </w:pPr>
      <w:r>
        <w:rPr>
          <w:rFonts w:ascii="黑体" w:eastAsia="黑体" w:hint="eastAsia"/>
          <w:sz w:val="24"/>
          <w:szCs w:val="24"/>
        </w:rPr>
        <w:t xml:space="preserve">                                                                                                                             表2</w:t>
      </w:r>
      <w:r>
        <w:rPr>
          <w:rFonts w:ascii="黑体" w:eastAsia="黑体" w:hint="eastAsia"/>
          <w:sz w:val="24"/>
          <w:szCs w:val="24"/>
        </w:rPr>
        <w:tab/>
        <w:t>土壤调理剂技术指标</w:t>
      </w:r>
    </w:p>
    <w:tbl>
      <w:tblPr>
        <w:tblpPr w:leftFromText="180" w:rightFromText="180" w:vertAnchor="text" w:horzAnchor="page" w:tblpXSpec="center" w:tblpY="165"/>
        <w:tblOverlap w:val="never"/>
        <w:tblW w:w="87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4499"/>
        <w:gridCol w:w="4219"/>
      </w:tblGrid>
      <w:tr w:rsidR="00061BCD" w14:paraId="3DC75430" w14:textId="77777777" w:rsidTr="0042446B">
        <w:trPr>
          <w:trHeight w:val="311"/>
          <w:jc w:val="center"/>
        </w:trPr>
        <w:tc>
          <w:tcPr>
            <w:tcW w:w="4499" w:type="dxa"/>
          </w:tcPr>
          <w:p w14:paraId="590FE806" w14:textId="77777777" w:rsidR="00061BCD" w:rsidRDefault="00061BCD" w:rsidP="0042446B">
            <w:pPr>
              <w:pStyle w:val="TableParagraph"/>
              <w:tabs>
                <w:tab w:val="left" w:pos="554"/>
              </w:tabs>
              <w:ind w:left="11"/>
              <w:rPr>
                <w:sz w:val="21"/>
                <w:szCs w:val="21"/>
              </w:rPr>
            </w:pPr>
            <w:r>
              <w:rPr>
                <w:sz w:val="21"/>
                <w:szCs w:val="21"/>
              </w:rPr>
              <w:t>项</w:t>
            </w:r>
            <w:r>
              <w:rPr>
                <w:sz w:val="21"/>
                <w:szCs w:val="21"/>
              </w:rPr>
              <w:tab/>
              <w:t>目</w:t>
            </w:r>
          </w:p>
        </w:tc>
        <w:tc>
          <w:tcPr>
            <w:tcW w:w="4219" w:type="dxa"/>
          </w:tcPr>
          <w:p w14:paraId="52450B17" w14:textId="77777777" w:rsidR="00061BCD" w:rsidRDefault="00061BCD" w:rsidP="0042446B">
            <w:pPr>
              <w:pStyle w:val="TableParagraph"/>
              <w:tabs>
                <w:tab w:val="left" w:pos="555"/>
                <w:tab w:val="left" w:pos="2335"/>
                <w:tab w:val="center" w:pos="2940"/>
              </w:tabs>
              <w:ind w:left="0"/>
              <w:rPr>
                <w:sz w:val="21"/>
                <w:szCs w:val="21"/>
              </w:rPr>
            </w:pPr>
            <w:r>
              <w:rPr>
                <w:rFonts w:hint="eastAsia"/>
                <w:sz w:val="21"/>
                <w:szCs w:val="21"/>
              </w:rPr>
              <w:t>含量限值（</w:t>
            </w:r>
            <w:r>
              <w:rPr>
                <w:sz w:val="21"/>
                <w:szCs w:val="21"/>
              </w:rPr>
              <w:t>mg/kg</w:t>
            </w:r>
            <w:r>
              <w:rPr>
                <w:rFonts w:hint="eastAsia"/>
                <w:sz w:val="21"/>
                <w:szCs w:val="21"/>
              </w:rPr>
              <w:t>）</w:t>
            </w:r>
          </w:p>
        </w:tc>
      </w:tr>
      <w:tr w:rsidR="00061BCD" w14:paraId="1BCC5BE9" w14:textId="77777777" w:rsidTr="0042446B">
        <w:trPr>
          <w:trHeight w:val="314"/>
          <w:jc w:val="center"/>
        </w:trPr>
        <w:tc>
          <w:tcPr>
            <w:tcW w:w="4499" w:type="dxa"/>
          </w:tcPr>
          <w:p w14:paraId="22F57F52" w14:textId="77777777" w:rsidR="00061BCD" w:rsidRDefault="00061BCD" w:rsidP="0042446B">
            <w:pPr>
              <w:pStyle w:val="TableParagraph"/>
              <w:spacing w:before="40"/>
              <w:ind w:left="9"/>
              <w:rPr>
                <w:sz w:val="21"/>
                <w:szCs w:val="21"/>
              </w:rPr>
            </w:pPr>
            <w:r>
              <w:rPr>
                <w:sz w:val="21"/>
                <w:szCs w:val="21"/>
              </w:rPr>
              <w:t>总砷（</w:t>
            </w:r>
            <w:r>
              <w:rPr>
                <w:spacing w:val="1"/>
                <w:sz w:val="21"/>
                <w:szCs w:val="21"/>
              </w:rPr>
              <w:t>As</w:t>
            </w:r>
            <w:r>
              <w:rPr>
                <w:spacing w:val="-92"/>
                <w:sz w:val="21"/>
                <w:szCs w:val="21"/>
              </w:rPr>
              <w:t>）</w:t>
            </w:r>
            <w:r>
              <w:rPr>
                <w:sz w:val="21"/>
                <w:szCs w:val="21"/>
              </w:rPr>
              <w:t>（以</w:t>
            </w:r>
            <w:r>
              <w:rPr>
                <w:rFonts w:hint="eastAsia"/>
                <w:sz w:val="21"/>
                <w:szCs w:val="21"/>
              </w:rPr>
              <w:t>烘干基</w:t>
            </w:r>
            <w:r>
              <w:rPr>
                <w:sz w:val="21"/>
                <w:szCs w:val="21"/>
              </w:rPr>
              <w:t>计）</w:t>
            </w:r>
          </w:p>
        </w:tc>
        <w:tc>
          <w:tcPr>
            <w:tcW w:w="4219" w:type="dxa"/>
          </w:tcPr>
          <w:p w14:paraId="3F222403" w14:textId="77777777" w:rsidR="00061BCD" w:rsidRDefault="00061BCD" w:rsidP="0042446B">
            <w:pPr>
              <w:pStyle w:val="TableParagraph"/>
              <w:spacing w:before="40"/>
              <w:ind w:left="12"/>
              <w:rPr>
                <w:sz w:val="21"/>
                <w:szCs w:val="21"/>
                <w:lang w:val="en-US"/>
              </w:rPr>
            </w:pPr>
            <w:r>
              <w:rPr>
                <w:sz w:val="21"/>
                <w:szCs w:val="21"/>
              </w:rPr>
              <w:t>≤</w:t>
            </w:r>
            <w:r>
              <w:rPr>
                <w:rFonts w:hint="eastAsia"/>
                <w:sz w:val="21"/>
                <w:szCs w:val="21"/>
                <w:lang w:val="en-US"/>
              </w:rPr>
              <w:t>15</w:t>
            </w:r>
          </w:p>
        </w:tc>
      </w:tr>
      <w:tr w:rsidR="00061BCD" w14:paraId="3C1612AA" w14:textId="77777777" w:rsidTr="0042446B">
        <w:trPr>
          <w:trHeight w:val="311"/>
          <w:jc w:val="center"/>
        </w:trPr>
        <w:tc>
          <w:tcPr>
            <w:tcW w:w="4499" w:type="dxa"/>
          </w:tcPr>
          <w:p w14:paraId="09EEC4CD" w14:textId="77777777" w:rsidR="00061BCD" w:rsidRDefault="00061BCD" w:rsidP="0042446B">
            <w:pPr>
              <w:pStyle w:val="TableParagraph"/>
              <w:ind w:left="9"/>
              <w:rPr>
                <w:sz w:val="21"/>
                <w:szCs w:val="21"/>
              </w:rPr>
            </w:pPr>
            <w:r>
              <w:rPr>
                <w:sz w:val="21"/>
                <w:szCs w:val="21"/>
              </w:rPr>
              <w:t>总汞（</w:t>
            </w:r>
            <w:r>
              <w:rPr>
                <w:spacing w:val="1"/>
                <w:sz w:val="21"/>
                <w:szCs w:val="21"/>
              </w:rPr>
              <w:t>Hg</w:t>
            </w:r>
            <w:r>
              <w:rPr>
                <w:spacing w:val="-92"/>
                <w:sz w:val="21"/>
                <w:szCs w:val="21"/>
              </w:rPr>
              <w:t>）</w:t>
            </w:r>
            <w:r>
              <w:rPr>
                <w:sz w:val="21"/>
                <w:szCs w:val="21"/>
              </w:rPr>
              <w:t>（以</w:t>
            </w:r>
            <w:r>
              <w:rPr>
                <w:rFonts w:hint="eastAsia"/>
                <w:sz w:val="21"/>
                <w:szCs w:val="21"/>
              </w:rPr>
              <w:t>烘干基</w:t>
            </w:r>
            <w:r>
              <w:rPr>
                <w:sz w:val="21"/>
                <w:szCs w:val="21"/>
              </w:rPr>
              <w:t>计）</w:t>
            </w:r>
          </w:p>
        </w:tc>
        <w:tc>
          <w:tcPr>
            <w:tcW w:w="4219" w:type="dxa"/>
          </w:tcPr>
          <w:p w14:paraId="2800A712" w14:textId="77777777" w:rsidR="00061BCD" w:rsidRDefault="00061BCD" w:rsidP="0042446B">
            <w:pPr>
              <w:pStyle w:val="TableParagraph"/>
              <w:ind w:left="12"/>
              <w:rPr>
                <w:sz w:val="21"/>
                <w:szCs w:val="21"/>
              </w:rPr>
            </w:pPr>
            <w:r>
              <w:rPr>
                <w:sz w:val="21"/>
                <w:szCs w:val="21"/>
              </w:rPr>
              <w:t>≤</w:t>
            </w:r>
            <w:r>
              <w:rPr>
                <w:rFonts w:hint="eastAsia"/>
                <w:sz w:val="21"/>
                <w:szCs w:val="21"/>
                <w:lang w:val="en-US"/>
              </w:rPr>
              <w:t>2</w:t>
            </w:r>
          </w:p>
        </w:tc>
      </w:tr>
      <w:tr w:rsidR="00061BCD" w14:paraId="3EC19524" w14:textId="77777777" w:rsidTr="0042446B">
        <w:trPr>
          <w:trHeight w:val="311"/>
          <w:jc w:val="center"/>
        </w:trPr>
        <w:tc>
          <w:tcPr>
            <w:tcW w:w="4499" w:type="dxa"/>
          </w:tcPr>
          <w:p w14:paraId="35D6D548" w14:textId="77777777" w:rsidR="00061BCD" w:rsidRDefault="00061BCD" w:rsidP="0042446B">
            <w:pPr>
              <w:pStyle w:val="TableParagraph"/>
              <w:ind w:left="9"/>
              <w:rPr>
                <w:sz w:val="21"/>
                <w:szCs w:val="21"/>
              </w:rPr>
            </w:pPr>
            <w:r>
              <w:rPr>
                <w:sz w:val="21"/>
                <w:szCs w:val="21"/>
              </w:rPr>
              <w:t>总铅（</w:t>
            </w:r>
            <w:r>
              <w:rPr>
                <w:spacing w:val="1"/>
                <w:sz w:val="21"/>
                <w:szCs w:val="21"/>
              </w:rPr>
              <w:t>Pb</w:t>
            </w:r>
            <w:r>
              <w:rPr>
                <w:spacing w:val="-92"/>
                <w:sz w:val="21"/>
                <w:szCs w:val="21"/>
              </w:rPr>
              <w:t>）</w:t>
            </w:r>
            <w:r>
              <w:rPr>
                <w:sz w:val="21"/>
                <w:szCs w:val="21"/>
              </w:rPr>
              <w:t>（以</w:t>
            </w:r>
            <w:r>
              <w:rPr>
                <w:rFonts w:hint="eastAsia"/>
                <w:sz w:val="21"/>
                <w:szCs w:val="21"/>
              </w:rPr>
              <w:t>烘干基</w:t>
            </w:r>
            <w:r>
              <w:rPr>
                <w:sz w:val="21"/>
                <w:szCs w:val="21"/>
              </w:rPr>
              <w:t>计）</w:t>
            </w:r>
          </w:p>
        </w:tc>
        <w:tc>
          <w:tcPr>
            <w:tcW w:w="4219" w:type="dxa"/>
          </w:tcPr>
          <w:p w14:paraId="0DC0F69D" w14:textId="77777777" w:rsidR="00061BCD" w:rsidRDefault="00061BCD" w:rsidP="0042446B">
            <w:pPr>
              <w:pStyle w:val="TableParagraph"/>
              <w:ind w:left="12"/>
              <w:rPr>
                <w:sz w:val="21"/>
                <w:szCs w:val="21"/>
                <w:lang w:val="en-US"/>
              </w:rPr>
            </w:pPr>
            <w:r>
              <w:rPr>
                <w:sz w:val="21"/>
                <w:szCs w:val="21"/>
              </w:rPr>
              <w:t>≤</w:t>
            </w:r>
            <w:r>
              <w:rPr>
                <w:rFonts w:hint="eastAsia"/>
                <w:sz w:val="21"/>
                <w:szCs w:val="21"/>
                <w:lang w:val="en-US"/>
              </w:rPr>
              <w:t>50</w:t>
            </w:r>
          </w:p>
        </w:tc>
      </w:tr>
      <w:tr w:rsidR="00061BCD" w14:paraId="12AA750A" w14:textId="77777777" w:rsidTr="0042446B">
        <w:trPr>
          <w:trHeight w:val="311"/>
          <w:jc w:val="center"/>
        </w:trPr>
        <w:tc>
          <w:tcPr>
            <w:tcW w:w="4499" w:type="dxa"/>
          </w:tcPr>
          <w:p w14:paraId="23835115" w14:textId="77777777" w:rsidR="00061BCD" w:rsidRDefault="00061BCD" w:rsidP="0042446B">
            <w:pPr>
              <w:pStyle w:val="TableParagraph"/>
              <w:ind w:left="11"/>
              <w:rPr>
                <w:sz w:val="21"/>
                <w:szCs w:val="21"/>
              </w:rPr>
            </w:pPr>
            <w:r>
              <w:rPr>
                <w:sz w:val="21"/>
                <w:szCs w:val="21"/>
              </w:rPr>
              <w:t>总镉（Cd）(以</w:t>
            </w:r>
            <w:r>
              <w:rPr>
                <w:rFonts w:hint="eastAsia"/>
                <w:sz w:val="21"/>
                <w:szCs w:val="21"/>
              </w:rPr>
              <w:t>烘干基</w:t>
            </w:r>
            <w:r>
              <w:rPr>
                <w:sz w:val="21"/>
                <w:szCs w:val="21"/>
              </w:rPr>
              <w:t>计）</w:t>
            </w:r>
          </w:p>
        </w:tc>
        <w:tc>
          <w:tcPr>
            <w:tcW w:w="4219" w:type="dxa"/>
          </w:tcPr>
          <w:p w14:paraId="7FCA65A5" w14:textId="77777777" w:rsidR="00061BCD" w:rsidRDefault="00061BCD" w:rsidP="0042446B">
            <w:pPr>
              <w:pStyle w:val="TableParagraph"/>
              <w:ind w:left="12"/>
              <w:rPr>
                <w:sz w:val="21"/>
                <w:szCs w:val="21"/>
              </w:rPr>
            </w:pPr>
            <w:r>
              <w:rPr>
                <w:sz w:val="21"/>
                <w:szCs w:val="21"/>
              </w:rPr>
              <w:t>≤</w:t>
            </w:r>
            <w:r>
              <w:rPr>
                <w:rFonts w:hint="eastAsia"/>
                <w:sz w:val="21"/>
                <w:szCs w:val="21"/>
                <w:lang w:val="en-US"/>
              </w:rPr>
              <w:t>3</w:t>
            </w:r>
          </w:p>
        </w:tc>
      </w:tr>
      <w:tr w:rsidR="00061BCD" w14:paraId="0454FFFC" w14:textId="77777777" w:rsidTr="0042446B">
        <w:trPr>
          <w:trHeight w:val="311"/>
          <w:jc w:val="center"/>
        </w:trPr>
        <w:tc>
          <w:tcPr>
            <w:tcW w:w="4499" w:type="dxa"/>
          </w:tcPr>
          <w:p w14:paraId="3058AB1E" w14:textId="77777777" w:rsidR="00061BCD" w:rsidRDefault="00061BCD" w:rsidP="0042446B">
            <w:pPr>
              <w:pStyle w:val="TableParagraph"/>
              <w:ind w:left="11"/>
              <w:rPr>
                <w:sz w:val="21"/>
                <w:szCs w:val="21"/>
              </w:rPr>
            </w:pPr>
            <w:r>
              <w:rPr>
                <w:sz w:val="21"/>
                <w:szCs w:val="21"/>
              </w:rPr>
              <w:t>总铬（Cr）(以</w:t>
            </w:r>
            <w:r>
              <w:rPr>
                <w:rFonts w:hint="eastAsia"/>
                <w:sz w:val="21"/>
                <w:szCs w:val="21"/>
              </w:rPr>
              <w:t>烘干基</w:t>
            </w:r>
            <w:r>
              <w:rPr>
                <w:sz w:val="21"/>
                <w:szCs w:val="21"/>
              </w:rPr>
              <w:t>计）</w:t>
            </w:r>
          </w:p>
        </w:tc>
        <w:tc>
          <w:tcPr>
            <w:tcW w:w="4219" w:type="dxa"/>
          </w:tcPr>
          <w:p w14:paraId="54A9775D" w14:textId="77777777" w:rsidR="00061BCD" w:rsidRDefault="00061BCD" w:rsidP="0042446B">
            <w:pPr>
              <w:pStyle w:val="TableParagraph"/>
              <w:ind w:left="12"/>
              <w:rPr>
                <w:sz w:val="21"/>
                <w:szCs w:val="21"/>
                <w:lang w:val="en-US"/>
              </w:rPr>
            </w:pPr>
            <w:r>
              <w:rPr>
                <w:sz w:val="21"/>
                <w:szCs w:val="21"/>
              </w:rPr>
              <w:t>≤</w:t>
            </w:r>
            <w:r>
              <w:rPr>
                <w:rFonts w:hint="eastAsia"/>
                <w:sz w:val="21"/>
                <w:szCs w:val="21"/>
                <w:lang w:val="en-US"/>
              </w:rPr>
              <w:t>150</w:t>
            </w:r>
          </w:p>
        </w:tc>
      </w:tr>
      <w:tr w:rsidR="00061BCD" w14:paraId="5AD7E627" w14:textId="77777777" w:rsidTr="0042446B">
        <w:trPr>
          <w:trHeight w:val="311"/>
          <w:jc w:val="center"/>
        </w:trPr>
        <w:tc>
          <w:tcPr>
            <w:tcW w:w="4499" w:type="dxa"/>
          </w:tcPr>
          <w:p w14:paraId="4BED07D1" w14:textId="77777777" w:rsidR="00061BCD" w:rsidRDefault="00061BCD" w:rsidP="0042446B">
            <w:pPr>
              <w:pStyle w:val="TableParagraph"/>
              <w:ind w:left="11"/>
              <w:rPr>
                <w:sz w:val="21"/>
                <w:szCs w:val="21"/>
              </w:rPr>
            </w:pPr>
            <w:r>
              <w:rPr>
                <w:rFonts w:hint="eastAsia"/>
                <w:sz w:val="21"/>
                <w:szCs w:val="21"/>
              </w:rPr>
              <w:t>总铊（</w:t>
            </w:r>
            <w:r>
              <w:rPr>
                <w:rFonts w:hint="eastAsia"/>
                <w:sz w:val="21"/>
                <w:szCs w:val="21"/>
                <w:lang w:val="en-US"/>
              </w:rPr>
              <w:t>Tl</w:t>
            </w:r>
            <w:r>
              <w:rPr>
                <w:rFonts w:hint="eastAsia"/>
                <w:sz w:val="21"/>
                <w:szCs w:val="21"/>
              </w:rPr>
              <w:t>）</w:t>
            </w:r>
            <w:r>
              <w:rPr>
                <w:sz w:val="21"/>
                <w:szCs w:val="21"/>
              </w:rPr>
              <w:t>(以</w:t>
            </w:r>
            <w:r>
              <w:rPr>
                <w:rFonts w:hint="eastAsia"/>
                <w:sz w:val="21"/>
                <w:szCs w:val="21"/>
              </w:rPr>
              <w:t>烘干基</w:t>
            </w:r>
            <w:r>
              <w:rPr>
                <w:sz w:val="21"/>
                <w:szCs w:val="21"/>
              </w:rPr>
              <w:t>计）</w:t>
            </w:r>
          </w:p>
        </w:tc>
        <w:tc>
          <w:tcPr>
            <w:tcW w:w="4219" w:type="dxa"/>
          </w:tcPr>
          <w:p w14:paraId="5F51A947" w14:textId="77777777" w:rsidR="00061BCD" w:rsidRDefault="00061BCD" w:rsidP="0042446B">
            <w:pPr>
              <w:pStyle w:val="TableParagraph"/>
              <w:ind w:left="12"/>
              <w:rPr>
                <w:sz w:val="21"/>
                <w:szCs w:val="21"/>
                <w:lang w:val="en-US"/>
              </w:rPr>
            </w:pPr>
            <w:r>
              <w:rPr>
                <w:sz w:val="21"/>
                <w:szCs w:val="21"/>
              </w:rPr>
              <w:t>≤</w:t>
            </w:r>
            <w:r>
              <w:rPr>
                <w:rFonts w:hint="eastAsia"/>
                <w:sz w:val="21"/>
                <w:szCs w:val="21"/>
                <w:lang w:val="en-US"/>
              </w:rPr>
              <w:t>2.5</w:t>
            </w:r>
          </w:p>
        </w:tc>
      </w:tr>
    </w:tbl>
    <w:p w14:paraId="15E8B846" w14:textId="77777777" w:rsidR="00061BCD" w:rsidRPr="00061BCD" w:rsidRDefault="00061BCD" w:rsidP="00061BCD">
      <w:pPr>
        <w:pStyle w:val="afff0"/>
        <w:spacing w:before="312" w:after="312"/>
        <w:rPr>
          <w:szCs w:val="21"/>
        </w:rPr>
      </w:pPr>
      <w:r w:rsidRPr="00061BCD">
        <w:rPr>
          <w:rFonts w:hint="eastAsia"/>
          <w:szCs w:val="21"/>
        </w:rPr>
        <w:t>试验方法</w:t>
      </w:r>
    </w:p>
    <w:p w14:paraId="3234FC75" w14:textId="77777777" w:rsidR="00061BCD" w:rsidRDefault="00061BCD" w:rsidP="00061BCD">
      <w:pPr>
        <w:pStyle w:val="afff1"/>
        <w:spacing w:before="156" w:after="156"/>
      </w:pPr>
      <w:r>
        <w:rPr>
          <w:rFonts w:hint="eastAsia"/>
        </w:rPr>
        <w:t>外观</w:t>
      </w:r>
    </w:p>
    <w:p w14:paraId="35C5F4B6"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目测。</w:t>
      </w:r>
    </w:p>
    <w:p w14:paraId="0649CCA7" w14:textId="77777777" w:rsidR="00061BCD" w:rsidRDefault="00061BCD" w:rsidP="00061BCD">
      <w:pPr>
        <w:pStyle w:val="afff1"/>
        <w:spacing w:before="156" w:after="156"/>
      </w:pPr>
      <w:r>
        <w:rPr>
          <w:rFonts w:hint="eastAsia"/>
        </w:rPr>
        <w:t>气味</w:t>
      </w:r>
    </w:p>
    <w:p w14:paraId="583CD0AC"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鼻嗅。</w:t>
      </w:r>
    </w:p>
    <w:p w14:paraId="301E448E" w14:textId="77777777" w:rsidR="00061BCD" w:rsidRDefault="00061BCD" w:rsidP="00061BCD">
      <w:pPr>
        <w:pStyle w:val="afff1"/>
        <w:spacing w:before="156" w:after="156"/>
      </w:pPr>
      <w:r w:rsidRPr="00061BCD">
        <w:rPr>
          <w:rFonts w:hint="eastAsia"/>
        </w:rPr>
        <w:t>技术指标</w:t>
      </w:r>
    </w:p>
    <w:p w14:paraId="62667385" w14:textId="77777777" w:rsidR="00061BCD" w:rsidRDefault="00061BCD" w:rsidP="00061BCD">
      <w:pPr>
        <w:pStyle w:val="afff2"/>
        <w:spacing w:before="156" w:after="156"/>
      </w:pPr>
      <w:r>
        <w:rPr>
          <w:rFonts w:hint="eastAsia"/>
        </w:rPr>
        <w:lastRenderedPageBreak/>
        <w:t>粒度</w:t>
      </w:r>
    </w:p>
    <w:p w14:paraId="07EE4D18"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按 GB/T 24891 的规定进行。</w:t>
      </w:r>
    </w:p>
    <w:p w14:paraId="750ADA0D" w14:textId="77777777" w:rsidR="00061BCD" w:rsidRDefault="00061BCD" w:rsidP="00061BCD">
      <w:pPr>
        <w:pStyle w:val="afff2"/>
        <w:spacing w:before="156" w:after="156"/>
      </w:pPr>
      <w:r w:rsidRPr="00061BCD">
        <w:rPr>
          <w:rFonts w:hint="eastAsia"/>
        </w:rPr>
        <w:t>总养分（N+P2O5</w:t>
      </w:r>
      <w:r w:rsidRPr="00061BCD">
        <w:t>+</w:t>
      </w:r>
      <w:r w:rsidRPr="00061BCD">
        <w:rPr>
          <w:rFonts w:hint="eastAsia"/>
        </w:rPr>
        <w:t>K2O）的测定</w:t>
      </w:r>
    </w:p>
    <w:p w14:paraId="35A28E30"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按 NY/T 2273 的规定进行。</w:t>
      </w:r>
    </w:p>
    <w:p w14:paraId="7BE09951" w14:textId="77777777" w:rsidR="00061BCD" w:rsidRDefault="00061BCD" w:rsidP="00061BCD">
      <w:pPr>
        <w:pStyle w:val="afff2"/>
        <w:spacing w:before="156" w:after="156"/>
      </w:pPr>
      <w:r w:rsidRPr="00061BCD">
        <w:rPr>
          <w:rFonts w:hint="eastAsia"/>
        </w:rPr>
        <w:t>中量元素（CaO</w:t>
      </w:r>
      <w:r w:rsidRPr="00061BCD">
        <w:t>+</w:t>
      </w:r>
      <w:r w:rsidRPr="00061BCD">
        <w:rPr>
          <w:rFonts w:hint="eastAsia"/>
        </w:rPr>
        <w:t>MgO</w:t>
      </w:r>
      <w:r w:rsidRPr="00061BCD">
        <w:t>+</w:t>
      </w:r>
      <w:r w:rsidRPr="00061BCD">
        <w:rPr>
          <w:rFonts w:hint="eastAsia"/>
        </w:rPr>
        <w:t>SiO2）的测定</w:t>
      </w:r>
    </w:p>
    <w:p w14:paraId="67F13F3D"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按 NY/T 2272 的规定测定。</w:t>
      </w:r>
    </w:p>
    <w:p w14:paraId="718B6D90" w14:textId="77777777" w:rsidR="00061BCD" w:rsidRDefault="00061BCD" w:rsidP="00061BCD">
      <w:pPr>
        <w:pStyle w:val="afff2"/>
        <w:spacing w:before="156" w:after="156"/>
      </w:pPr>
      <w:r w:rsidRPr="00061BCD">
        <w:rPr>
          <w:rFonts w:hint="eastAsia"/>
        </w:rPr>
        <w:t>水分的测定</w:t>
      </w:r>
    </w:p>
    <w:p w14:paraId="0CF719E3"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按 GB/T 8576 的规定进行。</w:t>
      </w:r>
    </w:p>
    <w:p w14:paraId="748893F1" w14:textId="77777777" w:rsidR="00061BCD" w:rsidRDefault="00061BCD" w:rsidP="00061BCD">
      <w:pPr>
        <w:pStyle w:val="afff2"/>
        <w:spacing w:before="156" w:after="156"/>
      </w:pPr>
      <w:r>
        <w:rPr>
          <w:rFonts w:hint="eastAsia"/>
        </w:rPr>
        <w:t>pH</w:t>
      </w:r>
      <w:r w:rsidRPr="00061BCD">
        <w:rPr>
          <w:rFonts w:hint="eastAsia"/>
        </w:rPr>
        <w:t xml:space="preserve"> 值范围的测定</w:t>
      </w:r>
    </w:p>
    <w:p w14:paraId="36A078FE"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按 NY/T 1973 的规定进行。</w:t>
      </w:r>
    </w:p>
    <w:p w14:paraId="454E663D" w14:textId="77777777" w:rsidR="00061BCD" w:rsidRDefault="00061BCD" w:rsidP="00061BCD">
      <w:pPr>
        <w:pStyle w:val="afff1"/>
        <w:spacing w:before="156" w:after="156"/>
      </w:pPr>
      <w:r w:rsidRPr="00061BCD">
        <w:rPr>
          <w:rFonts w:hint="eastAsia"/>
        </w:rPr>
        <w:t>重金属含量</w:t>
      </w:r>
    </w:p>
    <w:p w14:paraId="6BB51450" w14:textId="77777777" w:rsidR="00061BCD" w:rsidRDefault="00061BCD" w:rsidP="00061BCD">
      <w:pPr>
        <w:pStyle w:val="afff2"/>
        <w:spacing w:before="156" w:after="156"/>
      </w:pPr>
      <w:proofErr w:type="gramStart"/>
      <w:r w:rsidRPr="00061BCD">
        <w:rPr>
          <w:rFonts w:hint="eastAsia"/>
        </w:rPr>
        <w:t>砷</w:t>
      </w:r>
      <w:proofErr w:type="gramEnd"/>
      <w:r w:rsidRPr="00061BCD">
        <w:rPr>
          <w:rFonts w:hint="eastAsia"/>
        </w:rPr>
        <w:t>含量的测定</w:t>
      </w:r>
    </w:p>
    <w:p w14:paraId="1CD93F52"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 xml:space="preserve">按 </w:t>
      </w:r>
      <w:r w:rsidRPr="00061BCD">
        <w:rPr>
          <w:rFonts w:ascii="宋体" w:hAnsi="宋体" w:cs="宋体" w:hint="eastAsia"/>
          <w:kern w:val="0"/>
          <w:lang w:val="zh-CN" w:bidi="zh-CN"/>
        </w:rPr>
        <w:t>GB</w:t>
      </w:r>
      <w:r w:rsidRPr="00061BCD">
        <w:rPr>
          <w:rFonts w:ascii="宋体" w:hAnsi="宋体" w:cs="宋体"/>
          <w:kern w:val="0"/>
          <w:lang w:val="zh-CN" w:bidi="zh-CN"/>
        </w:rPr>
        <w:t xml:space="preserve">/T </w:t>
      </w:r>
      <w:r w:rsidRPr="00061BCD">
        <w:rPr>
          <w:rFonts w:ascii="宋体" w:hAnsi="宋体" w:cs="宋体" w:hint="eastAsia"/>
          <w:kern w:val="0"/>
          <w:lang w:val="zh-CN" w:bidi="zh-CN"/>
        </w:rPr>
        <w:t>23349或ISO17318</w:t>
      </w:r>
      <w:r w:rsidRPr="00061BCD">
        <w:rPr>
          <w:rFonts w:ascii="宋体" w:hAnsi="宋体" w:cs="宋体"/>
          <w:kern w:val="0"/>
          <w:lang w:val="zh-CN" w:bidi="zh-CN"/>
        </w:rPr>
        <w:t xml:space="preserve"> 进行</w:t>
      </w:r>
      <w:r w:rsidRPr="00061BCD">
        <w:rPr>
          <w:rFonts w:ascii="宋体" w:hAnsi="宋体" w:cs="宋体" w:hint="eastAsia"/>
          <w:kern w:val="0"/>
          <w:lang w:val="zh-CN" w:bidi="zh-CN"/>
        </w:rPr>
        <w:t>,以GB</w:t>
      </w:r>
      <w:r w:rsidRPr="00061BCD">
        <w:rPr>
          <w:rFonts w:ascii="宋体" w:hAnsi="宋体" w:cs="宋体"/>
          <w:kern w:val="0"/>
          <w:lang w:val="zh-CN" w:bidi="zh-CN"/>
        </w:rPr>
        <w:t xml:space="preserve">/T </w:t>
      </w:r>
      <w:r w:rsidRPr="00061BCD">
        <w:rPr>
          <w:rFonts w:ascii="宋体" w:hAnsi="宋体" w:cs="宋体" w:hint="eastAsia"/>
          <w:kern w:val="0"/>
          <w:lang w:val="zh-CN" w:bidi="zh-CN"/>
        </w:rPr>
        <w:t>23349为仲裁法。</w:t>
      </w:r>
    </w:p>
    <w:p w14:paraId="555EE2D0" w14:textId="77777777" w:rsidR="00061BCD" w:rsidRDefault="00061BCD" w:rsidP="00061BCD">
      <w:pPr>
        <w:pStyle w:val="afff2"/>
        <w:spacing w:before="156" w:after="156"/>
      </w:pPr>
      <w:r w:rsidRPr="00061BCD">
        <w:rPr>
          <w:rFonts w:hint="eastAsia"/>
        </w:rPr>
        <w:t>汞含量的测定</w:t>
      </w:r>
    </w:p>
    <w:p w14:paraId="34301DFB"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 xml:space="preserve">按 </w:t>
      </w:r>
      <w:r w:rsidRPr="00061BCD">
        <w:rPr>
          <w:rFonts w:ascii="宋体" w:hAnsi="宋体" w:cs="宋体" w:hint="eastAsia"/>
          <w:kern w:val="0"/>
          <w:lang w:val="zh-CN" w:bidi="zh-CN"/>
        </w:rPr>
        <w:t>GB</w:t>
      </w:r>
      <w:r w:rsidRPr="00061BCD">
        <w:rPr>
          <w:rFonts w:ascii="宋体" w:hAnsi="宋体" w:cs="宋体"/>
          <w:kern w:val="0"/>
          <w:lang w:val="zh-CN" w:bidi="zh-CN"/>
        </w:rPr>
        <w:t xml:space="preserve">/T </w:t>
      </w:r>
      <w:r w:rsidRPr="00061BCD">
        <w:rPr>
          <w:rFonts w:ascii="宋体" w:hAnsi="宋体" w:cs="宋体" w:hint="eastAsia"/>
          <w:kern w:val="0"/>
          <w:lang w:val="zh-CN" w:bidi="zh-CN"/>
        </w:rPr>
        <w:t>23349或ISO17318</w:t>
      </w:r>
      <w:r w:rsidRPr="00061BCD">
        <w:rPr>
          <w:rFonts w:ascii="宋体" w:hAnsi="宋体" w:cs="宋体"/>
          <w:kern w:val="0"/>
          <w:lang w:val="zh-CN" w:bidi="zh-CN"/>
        </w:rPr>
        <w:t xml:space="preserve"> 进行</w:t>
      </w:r>
      <w:r w:rsidRPr="00061BCD">
        <w:rPr>
          <w:rFonts w:ascii="宋体" w:hAnsi="宋体" w:cs="宋体" w:hint="eastAsia"/>
          <w:kern w:val="0"/>
          <w:lang w:val="zh-CN" w:bidi="zh-CN"/>
        </w:rPr>
        <w:t>,以GB</w:t>
      </w:r>
      <w:r w:rsidRPr="00061BCD">
        <w:rPr>
          <w:rFonts w:ascii="宋体" w:hAnsi="宋体" w:cs="宋体"/>
          <w:kern w:val="0"/>
          <w:lang w:val="zh-CN" w:bidi="zh-CN"/>
        </w:rPr>
        <w:t xml:space="preserve">/T </w:t>
      </w:r>
      <w:r w:rsidRPr="00061BCD">
        <w:rPr>
          <w:rFonts w:ascii="宋体" w:hAnsi="宋体" w:cs="宋体" w:hint="eastAsia"/>
          <w:kern w:val="0"/>
          <w:lang w:val="zh-CN" w:bidi="zh-CN"/>
        </w:rPr>
        <w:t>23349为仲裁法。</w:t>
      </w:r>
    </w:p>
    <w:p w14:paraId="34FAE68C" w14:textId="77777777" w:rsidR="00061BCD" w:rsidRDefault="00061BCD" w:rsidP="00061BCD">
      <w:pPr>
        <w:pStyle w:val="afff2"/>
        <w:spacing w:before="156" w:after="156"/>
      </w:pPr>
      <w:r w:rsidRPr="00061BCD">
        <w:rPr>
          <w:rFonts w:hint="eastAsia"/>
        </w:rPr>
        <w:t>铅含量的测定</w:t>
      </w:r>
    </w:p>
    <w:p w14:paraId="186B63D3"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 xml:space="preserve">按 </w:t>
      </w:r>
      <w:r w:rsidRPr="00061BCD">
        <w:rPr>
          <w:rFonts w:ascii="宋体" w:hAnsi="宋体" w:cs="宋体" w:hint="eastAsia"/>
          <w:kern w:val="0"/>
          <w:lang w:val="zh-CN" w:bidi="zh-CN"/>
        </w:rPr>
        <w:t>GB</w:t>
      </w:r>
      <w:r w:rsidRPr="00061BCD">
        <w:rPr>
          <w:rFonts w:ascii="宋体" w:hAnsi="宋体" w:cs="宋体"/>
          <w:kern w:val="0"/>
          <w:lang w:val="zh-CN" w:bidi="zh-CN"/>
        </w:rPr>
        <w:t xml:space="preserve">/T </w:t>
      </w:r>
      <w:r w:rsidRPr="00061BCD">
        <w:rPr>
          <w:rFonts w:ascii="宋体" w:hAnsi="宋体" w:cs="宋体" w:hint="eastAsia"/>
          <w:kern w:val="0"/>
          <w:lang w:val="zh-CN" w:bidi="zh-CN"/>
        </w:rPr>
        <w:t>23349或ISO17318</w:t>
      </w:r>
      <w:r w:rsidRPr="00061BCD">
        <w:rPr>
          <w:rFonts w:ascii="宋体" w:hAnsi="宋体" w:cs="宋体"/>
          <w:kern w:val="0"/>
          <w:lang w:val="zh-CN" w:bidi="zh-CN"/>
        </w:rPr>
        <w:t xml:space="preserve"> 进行</w:t>
      </w:r>
      <w:r w:rsidRPr="00061BCD">
        <w:rPr>
          <w:rFonts w:ascii="宋体" w:hAnsi="宋体" w:cs="宋体" w:hint="eastAsia"/>
          <w:kern w:val="0"/>
          <w:lang w:val="zh-CN" w:bidi="zh-CN"/>
        </w:rPr>
        <w:t>,以GB</w:t>
      </w:r>
      <w:r w:rsidRPr="00061BCD">
        <w:rPr>
          <w:rFonts w:ascii="宋体" w:hAnsi="宋体" w:cs="宋体"/>
          <w:kern w:val="0"/>
          <w:lang w:val="zh-CN" w:bidi="zh-CN"/>
        </w:rPr>
        <w:t xml:space="preserve">/T </w:t>
      </w:r>
      <w:r w:rsidRPr="00061BCD">
        <w:rPr>
          <w:rFonts w:ascii="宋体" w:hAnsi="宋体" w:cs="宋体" w:hint="eastAsia"/>
          <w:kern w:val="0"/>
          <w:lang w:val="zh-CN" w:bidi="zh-CN"/>
        </w:rPr>
        <w:t>23349为仲裁法。</w:t>
      </w:r>
    </w:p>
    <w:p w14:paraId="6AE15CC2" w14:textId="77777777" w:rsidR="00061BCD" w:rsidRDefault="00061BCD" w:rsidP="00061BCD">
      <w:pPr>
        <w:pStyle w:val="afff2"/>
        <w:spacing w:before="156" w:after="156"/>
      </w:pPr>
      <w:proofErr w:type="gramStart"/>
      <w:r w:rsidRPr="00061BCD">
        <w:rPr>
          <w:rFonts w:hint="eastAsia"/>
        </w:rPr>
        <w:t>镉</w:t>
      </w:r>
      <w:proofErr w:type="gramEnd"/>
      <w:r w:rsidRPr="00061BCD">
        <w:rPr>
          <w:rFonts w:hint="eastAsia"/>
        </w:rPr>
        <w:t>含量的测定</w:t>
      </w:r>
    </w:p>
    <w:p w14:paraId="62B066C6"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 xml:space="preserve">按 </w:t>
      </w:r>
      <w:r w:rsidRPr="00061BCD">
        <w:rPr>
          <w:rFonts w:ascii="宋体" w:hAnsi="宋体" w:cs="宋体" w:hint="eastAsia"/>
          <w:kern w:val="0"/>
          <w:lang w:val="zh-CN" w:bidi="zh-CN"/>
        </w:rPr>
        <w:t>GB</w:t>
      </w:r>
      <w:r w:rsidRPr="00061BCD">
        <w:rPr>
          <w:rFonts w:ascii="宋体" w:hAnsi="宋体" w:cs="宋体"/>
          <w:kern w:val="0"/>
          <w:lang w:val="zh-CN" w:bidi="zh-CN"/>
        </w:rPr>
        <w:t xml:space="preserve">/T </w:t>
      </w:r>
      <w:r w:rsidRPr="00061BCD">
        <w:rPr>
          <w:rFonts w:ascii="宋体" w:hAnsi="宋体" w:cs="宋体" w:hint="eastAsia"/>
          <w:kern w:val="0"/>
          <w:lang w:val="zh-CN" w:bidi="zh-CN"/>
        </w:rPr>
        <w:t>23349或ISO17318</w:t>
      </w:r>
      <w:r w:rsidRPr="00061BCD">
        <w:rPr>
          <w:rFonts w:ascii="宋体" w:hAnsi="宋体" w:cs="宋体"/>
          <w:kern w:val="0"/>
          <w:lang w:val="zh-CN" w:bidi="zh-CN"/>
        </w:rPr>
        <w:t xml:space="preserve"> 进行</w:t>
      </w:r>
      <w:r w:rsidRPr="00061BCD">
        <w:rPr>
          <w:rFonts w:ascii="宋体" w:hAnsi="宋体" w:cs="宋体" w:hint="eastAsia"/>
          <w:kern w:val="0"/>
          <w:lang w:val="zh-CN" w:bidi="zh-CN"/>
        </w:rPr>
        <w:t>,以GB</w:t>
      </w:r>
      <w:r w:rsidRPr="00061BCD">
        <w:rPr>
          <w:rFonts w:ascii="宋体" w:hAnsi="宋体" w:cs="宋体"/>
          <w:kern w:val="0"/>
          <w:lang w:val="zh-CN" w:bidi="zh-CN"/>
        </w:rPr>
        <w:t xml:space="preserve">/T </w:t>
      </w:r>
      <w:r w:rsidRPr="00061BCD">
        <w:rPr>
          <w:rFonts w:ascii="宋体" w:hAnsi="宋体" w:cs="宋体" w:hint="eastAsia"/>
          <w:kern w:val="0"/>
          <w:lang w:val="zh-CN" w:bidi="zh-CN"/>
        </w:rPr>
        <w:t>23349为仲裁法。</w:t>
      </w:r>
    </w:p>
    <w:p w14:paraId="2463B424" w14:textId="77777777" w:rsidR="00061BCD" w:rsidRDefault="00061BCD" w:rsidP="00061BCD">
      <w:pPr>
        <w:pStyle w:val="afff2"/>
        <w:spacing w:before="156" w:after="156"/>
      </w:pPr>
      <w:proofErr w:type="gramStart"/>
      <w:r w:rsidRPr="00061BCD">
        <w:rPr>
          <w:rFonts w:hint="eastAsia"/>
        </w:rPr>
        <w:t>铬</w:t>
      </w:r>
      <w:proofErr w:type="gramEnd"/>
      <w:r w:rsidRPr="00061BCD">
        <w:rPr>
          <w:rFonts w:hint="eastAsia"/>
        </w:rPr>
        <w:t>含量的测定</w:t>
      </w:r>
    </w:p>
    <w:p w14:paraId="2002865F"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kern w:val="0"/>
          <w:lang w:val="zh-CN" w:bidi="zh-CN"/>
        </w:rPr>
        <w:t xml:space="preserve">按 </w:t>
      </w:r>
      <w:r w:rsidRPr="00061BCD">
        <w:rPr>
          <w:rFonts w:ascii="宋体" w:hAnsi="宋体" w:cs="宋体" w:hint="eastAsia"/>
          <w:kern w:val="0"/>
          <w:lang w:val="zh-CN" w:bidi="zh-CN"/>
        </w:rPr>
        <w:t>GB</w:t>
      </w:r>
      <w:r w:rsidRPr="00061BCD">
        <w:rPr>
          <w:rFonts w:ascii="宋体" w:hAnsi="宋体" w:cs="宋体"/>
          <w:kern w:val="0"/>
          <w:lang w:val="zh-CN" w:bidi="zh-CN"/>
        </w:rPr>
        <w:t xml:space="preserve">/T </w:t>
      </w:r>
      <w:r w:rsidRPr="00061BCD">
        <w:rPr>
          <w:rFonts w:ascii="宋体" w:hAnsi="宋体" w:cs="宋体" w:hint="eastAsia"/>
          <w:kern w:val="0"/>
          <w:lang w:val="zh-CN" w:bidi="zh-CN"/>
        </w:rPr>
        <w:t>23349或ISO17318</w:t>
      </w:r>
      <w:r w:rsidRPr="00061BCD">
        <w:rPr>
          <w:rFonts w:ascii="宋体" w:hAnsi="宋体" w:cs="宋体"/>
          <w:kern w:val="0"/>
          <w:lang w:val="zh-CN" w:bidi="zh-CN"/>
        </w:rPr>
        <w:t xml:space="preserve"> 进行</w:t>
      </w:r>
      <w:r w:rsidRPr="00061BCD">
        <w:rPr>
          <w:rFonts w:ascii="宋体" w:hAnsi="宋体" w:cs="宋体" w:hint="eastAsia"/>
          <w:kern w:val="0"/>
          <w:lang w:val="zh-CN" w:bidi="zh-CN"/>
        </w:rPr>
        <w:t>,以GB</w:t>
      </w:r>
      <w:r w:rsidRPr="00061BCD">
        <w:rPr>
          <w:rFonts w:ascii="宋体" w:hAnsi="宋体" w:cs="宋体"/>
          <w:kern w:val="0"/>
          <w:lang w:val="zh-CN" w:bidi="zh-CN"/>
        </w:rPr>
        <w:t xml:space="preserve">/T </w:t>
      </w:r>
      <w:r w:rsidRPr="00061BCD">
        <w:rPr>
          <w:rFonts w:ascii="宋体" w:hAnsi="宋体" w:cs="宋体" w:hint="eastAsia"/>
          <w:kern w:val="0"/>
          <w:lang w:val="zh-CN" w:bidi="zh-CN"/>
        </w:rPr>
        <w:t>23349为仲裁法。</w:t>
      </w:r>
    </w:p>
    <w:p w14:paraId="1BE9B452" w14:textId="77777777" w:rsidR="00061BCD" w:rsidRDefault="00061BCD" w:rsidP="00061BCD">
      <w:pPr>
        <w:pStyle w:val="afff2"/>
        <w:spacing w:before="156" w:after="156"/>
      </w:pPr>
      <w:proofErr w:type="gramStart"/>
      <w:r w:rsidRPr="00061BCD">
        <w:rPr>
          <w:rFonts w:hint="eastAsia"/>
        </w:rPr>
        <w:t>铊</w:t>
      </w:r>
      <w:proofErr w:type="gramEnd"/>
      <w:r w:rsidRPr="00061BCD">
        <w:rPr>
          <w:rFonts w:hint="eastAsia"/>
        </w:rPr>
        <w:t>含量的测定</w:t>
      </w:r>
    </w:p>
    <w:p w14:paraId="6FB75E0A" w14:textId="77777777" w:rsidR="00061BCD" w:rsidRPr="00061BCD" w:rsidRDefault="00061BCD" w:rsidP="00061BCD">
      <w:pPr>
        <w:pStyle w:val="affffff3"/>
        <w:autoSpaceDE w:val="0"/>
        <w:autoSpaceDN w:val="0"/>
        <w:adjustRightInd/>
        <w:spacing w:after="0" w:line="360" w:lineRule="auto"/>
        <w:ind w:firstLineChars="200" w:firstLine="420"/>
        <w:jc w:val="left"/>
        <w:rPr>
          <w:rFonts w:ascii="宋体" w:hAnsi="宋体" w:cs="宋体"/>
          <w:kern w:val="0"/>
          <w:lang w:val="zh-CN" w:bidi="zh-CN"/>
        </w:rPr>
      </w:pPr>
      <w:r w:rsidRPr="00061BCD">
        <w:rPr>
          <w:rFonts w:ascii="宋体" w:hAnsi="宋体" w:cs="宋体" w:hint="eastAsia"/>
          <w:kern w:val="0"/>
          <w:lang w:val="zh-CN" w:bidi="zh-CN"/>
        </w:rPr>
        <w:t xml:space="preserve">   按 GB 38400 附录B的规定进行。</w:t>
      </w:r>
    </w:p>
    <w:p w14:paraId="689FA4EF" w14:textId="77777777" w:rsidR="00061BCD" w:rsidRPr="00061BCD" w:rsidRDefault="00061BCD" w:rsidP="00061BCD">
      <w:pPr>
        <w:pStyle w:val="afff0"/>
        <w:spacing w:before="312" w:after="312"/>
        <w:rPr>
          <w:szCs w:val="21"/>
        </w:rPr>
      </w:pPr>
      <w:r w:rsidRPr="00061BCD">
        <w:rPr>
          <w:rFonts w:hint="eastAsia"/>
          <w:szCs w:val="21"/>
        </w:rPr>
        <w:t>检验规则</w:t>
      </w:r>
    </w:p>
    <w:p w14:paraId="4F87560A" w14:textId="77777777" w:rsidR="00061BCD" w:rsidRDefault="00061BCD" w:rsidP="00061BCD">
      <w:pPr>
        <w:pStyle w:val="afff1"/>
        <w:spacing w:before="156" w:after="156"/>
      </w:pPr>
      <w:r w:rsidRPr="00061BCD">
        <w:rPr>
          <w:rFonts w:hint="eastAsia"/>
        </w:rPr>
        <w:t>检验类别及检验项目</w:t>
      </w:r>
    </w:p>
    <w:p w14:paraId="15FCA915" w14:textId="77777777" w:rsidR="00061BCD" w:rsidRDefault="00061BCD" w:rsidP="00061BCD">
      <w:pPr>
        <w:pStyle w:val="affffff3"/>
        <w:spacing w:line="240" w:lineRule="auto"/>
        <w:ind w:left="216" w:right="428" w:firstLine="420"/>
      </w:pPr>
      <w:r>
        <w:rPr>
          <w:spacing w:val="-7"/>
        </w:rPr>
        <w:lastRenderedPageBreak/>
        <w:t>产品检验包括出厂检验和型式检验，重金属含量为型式检验项目，其余为出厂检验项目。型式检验</w:t>
      </w:r>
      <w:r>
        <w:rPr>
          <w:spacing w:val="-5"/>
        </w:rPr>
        <w:t>项目在下列情况时，应进行测定：</w:t>
      </w:r>
    </w:p>
    <w:p w14:paraId="18EF503D" w14:textId="77777777" w:rsidR="00061BCD" w:rsidRDefault="00061BCD" w:rsidP="00061BCD">
      <w:pPr>
        <w:pStyle w:val="affffffffffffffff9"/>
        <w:numPr>
          <w:ilvl w:val="0"/>
          <w:numId w:val="38"/>
        </w:numPr>
        <w:tabs>
          <w:tab w:val="left" w:pos="1056"/>
          <w:tab w:val="left" w:pos="1057"/>
        </w:tabs>
        <w:ind w:hanging="421"/>
        <w:rPr>
          <w:sz w:val="21"/>
        </w:rPr>
      </w:pPr>
      <w:r>
        <w:rPr>
          <w:spacing w:val="-3"/>
          <w:sz w:val="21"/>
        </w:rPr>
        <w:t>正式生产时，原料、工艺发生变化；</w:t>
      </w:r>
    </w:p>
    <w:p w14:paraId="2FE6042F" w14:textId="77777777" w:rsidR="00061BCD" w:rsidRDefault="00061BCD" w:rsidP="00061BCD">
      <w:pPr>
        <w:pStyle w:val="affffffffffffffff9"/>
        <w:numPr>
          <w:ilvl w:val="0"/>
          <w:numId w:val="38"/>
        </w:numPr>
        <w:tabs>
          <w:tab w:val="left" w:pos="1056"/>
          <w:tab w:val="left" w:pos="1057"/>
        </w:tabs>
        <w:spacing w:before="43"/>
        <w:ind w:hanging="421"/>
        <w:rPr>
          <w:sz w:val="21"/>
        </w:rPr>
      </w:pPr>
      <w:r>
        <w:rPr>
          <w:spacing w:val="-3"/>
          <w:sz w:val="21"/>
        </w:rPr>
        <w:t>正式生产时，定期或积累到一定量后，应周期性进行一次检验；</w:t>
      </w:r>
    </w:p>
    <w:p w14:paraId="263B589E" w14:textId="77777777" w:rsidR="00061BCD" w:rsidRDefault="00061BCD" w:rsidP="00061BCD">
      <w:pPr>
        <w:pStyle w:val="affffffffffffffff9"/>
        <w:numPr>
          <w:ilvl w:val="0"/>
          <w:numId w:val="38"/>
        </w:numPr>
        <w:tabs>
          <w:tab w:val="left" w:pos="1056"/>
          <w:tab w:val="left" w:pos="1057"/>
        </w:tabs>
        <w:spacing w:before="43"/>
        <w:ind w:hanging="421"/>
        <w:rPr>
          <w:sz w:val="21"/>
        </w:rPr>
      </w:pPr>
      <w:r>
        <w:rPr>
          <w:spacing w:val="-3"/>
          <w:sz w:val="21"/>
        </w:rPr>
        <w:t>国家质量监督机构提出型式检验的要求时。</w:t>
      </w:r>
    </w:p>
    <w:p w14:paraId="4DC35B32" w14:textId="77777777" w:rsidR="00061BCD" w:rsidRDefault="00061BCD" w:rsidP="00061BCD">
      <w:pPr>
        <w:pStyle w:val="afff1"/>
        <w:spacing w:before="156" w:after="156"/>
      </w:pPr>
      <w:r>
        <w:rPr>
          <w:rFonts w:hint="eastAsia"/>
        </w:rPr>
        <w:t>组批</w:t>
      </w:r>
    </w:p>
    <w:p w14:paraId="5A8E7709" w14:textId="77777777" w:rsidR="00061BCD" w:rsidRDefault="00061BCD" w:rsidP="00061BCD">
      <w:pPr>
        <w:pStyle w:val="affffff3"/>
        <w:spacing w:before="1" w:line="360" w:lineRule="auto"/>
        <w:ind w:left="636"/>
      </w:pPr>
      <w:r>
        <w:t>产品按批检验，以一次配料为一批，最大批量为</w:t>
      </w:r>
      <w:r>
        <w:t xml:space="preserve"> 50 t</w:t>
      </w:r>
      <w:r>
        <w:t>。</w:t>
      </w:r>
    </w:p>
    <w:p w14:paraId="2679875C" w14:textId="77777777" w:rsidR="00061BCD" w:rsidRDefault="00061BCD" w:rsidP="00061BCD">
      <w:pPr>
        <w:pStyle w:val="afff1"/>
        <w:spacing w:before="156" w:after="156"/>
      </w:pPr>
      <w:r w:rsidRPr="00061BCD">
        <w:rPr>
          <w:rFonts w:hint="eastAsia"/>
        </w:rPr>
        <w:t>采样方案</w:t>
      </w:r>
    </w:p>
    <w:p w14:paraId="1F4AAE43" w14:textId="77777777" w:rsidR="00061BCD" w:rsidRDefault="00061BCD" w:rsidP="00061BCD">
      <w:pPr>
        <w:pStyle w:val="afff2"/>
        <w:spacing w:before="156" w:after="156"/>
      </w:pPr>
      <w:r w:rsidRPr="00061BCD">
        <w:rPr>
          <w:rFonts w:hint="eastAsia"/>
        </w:rPr>
        <w:t>袋装产品</w:t>
      </w:r>
    </w:p>
    <w:p w14:paraId="476499F4" w14:textId="292749CA" w:rsidR="0090262C" w:rsidRDefault="0090262C" w:rsidP="002314D6">
      <w:pPr>
        <w:pStyle w:val="affffff3"/>
        <w:spacing w:before="1" w:line="240" w:lineRule="auto"/>
        <w:ind w:firstLineChars="200" w:firstLine="420"/>
      </w:pPr>
      <w:r w:rsidRPr="0090262C">
        <w:t>不超过</w:t>
      </w:r>
      <w:r w:rsidRPr="0090262C">
        <w:t xml:space="preserve"> </w:t>
      </w:r>
      <w:r>
        <w:t>512</w:t>
      </w:r>
      <w:r w:rsidRPr="0090262C">
        <w:t xml:space="preserve"> </w:t>
      </w:r>
      <w:r w:rsidRPr="0090262C">
        <w:t>袋时，按表</w:t>
      </w:r>
      <w:r w:rsidRPr="0090262C">
        <w:t xml:space="preserve"> </w:t>
      </w:r>
      <w:r>
        <w:t>3</w:t>
      </w:r>
      <w:r w:rsidRPr="0090262C">
        <w:t xml:space="preserve"> </w:t>
      </w:r>
      <w:r w:rsidRPr="0090262C">
        <w:t>确定最少采样袋数；大于</w:t>
      </w:r>
      <w:r w:rsidRPr="0090262C">
        <w:t xml:space="preserve"> </w:t>
      </w:r>
      <w:r>
        <w:t>512</w:t>
      </w:r>
      <w:r w:rsidRPr="0090262C">
        <w:t xml:space="preserve"> </w:t>
      </w:r>
      <w:r w:rsidRPr="0090262C">
        <w:t>袋时，按式（</w:t>
      </w:r>
      <w:r w:rsidRPr="0090262C">
        <w:t>1</w:t>
      </w:r>
      <w:r w:rsidRPr="0090262C">
        <w:t>）</w:t>
      </w:r>
      <w:r>
        <w:t>计算结果确定最少采样袋数，如遇小数，则进为整数。</w:t>
      </w:r>
    </w:p>
    <w:p w14:paraId="7972FC54" w14:textId="77777777" w:rsidR="0090262C" w:rsidRDefault="0090262C" w:rsidP="002314D6">
      <w:pPr>
        <w:pStyle w:val="affffff3"/>
        <w:spacing w:before="1" w:line="240" w:lineRule="auto"/>
        <w:ind w:left="636"/>
      </w:pPr>
      <w:r>
        <w:t>式中：</w:t>
      </w:r>
    </w:p>
    <w:p w14:paraId="4B4728C9" w14:textId="77777777" w:rsidR="0090262C" w:rsidRDefault="0090262C" w:rsidP="002314D6">
      <w:pPr>
        <w:pStyle w:val="affffff3"/>
        <w:spacing w:before="1" w:line="240" w:lineRule="auto"/>
        <w:ind w:left="636"/>
      </w:pPr>
      <w:r w:rsidRPr="0090262C">
        <w:t xml:space="preserve">n </w:t>
      </w:r>
      <w:r>
        <w:t xml:space="preserve">—— </w:t>
      </w:r>
      <w:r>
        <w:t>采样袋数；</w:t>
      </w:r>
    </w:p>
    <w:p w14:paraId="03F4940B" w14:textId="77777777" w:rsidR="0090262C" w:rsidRDefault="0090262C" w:rsidP="002314D6">
      <w:pPr>
        <w:pStyle w:val="affffff3"/>
        <w:spacing w:before="1" w:line="240" w:lineRule="auto"/>
        <w:ind w:left="636"/>
      </w:pPr>
      <w:r w:rsidRPr="0090262C">
        <w:t xml:space="preserve">N </w:t>
      </w:r>
      <w:r>
        <w:t xml:space="preserve">—— </w:t>
      </w:r>
      <w:r>
        <w:t>每批</w:t>
      </w:r>
      <w:proofErr w:type="gramStart"/>
      <w:r>
        <w:t>产品总袋数</w:t>
      </w:r>
      <w:proofErr w:type="gramEnd"/>
      <w:r>
        <w:t>。</w:t>
      </w:r>
    </w:p>
    <w:p w14:paraId="41E6CC09" w14:textId="77777777" w:rsidR="00061BCD" w:rsidRDefault="00061BCD" w:rsidP="00061BCD">
      <w:pPr>
        <w:pStyle w:val="affffff3"/>
        <w:tabs>
          <w:tab w:val="left" w:pos="525"/>
        </w:tabs>
        <w:spacing w:before="50"/>
        <w:ind w:right="217"/>
        <w:jc w:val="center"/>
        <w:rPr>
          <w:rFonts w:ascii="黑体" w:eastAsia="黑体"/>
        </w:rPr>
      </w:pPr>
      <w:r>
        <w:rPr>
          <w:rFonts w:ascii="黑体" w:eastAsia="黑体" w:hint="eastAsia"/>
        </w:rPr>
        <w:t>表3</w:t>
      </w:r>
      <w:r>
        <w:rPr>
          <w:rFonts w:ascii="黑体" w:eastAsia="黑体" w:hint="eastAsia"/>
        </w:rPr>
        <w:tab/>
        <w:t>采样</w:t>
      </w:r>
      <w:r>
        <w:rPr>
          <w:rFonts w:ascii="黑体" w:eastAsia="黑体" w:hint="eastAsia"/>
          <w:spacing w:val="-3"/>
        </w:rPr>
        <w:t>袋</w:t>
      </w:r>
      <w:r>
        <w:rPr>
          <w:rFonts w:ascii="黑体" w:eastAsia="黑体" w:hint="eastAsia"/>
        </w:rPr>
        <w:t>数</w:t>
      </w:r>
      <w:r>
        <w:rPr>
          <w:rFonts w:ascii="黑体" w:eastAsia="黑体" w:hint="eastAsia"/>
          <w:spacing w:val="-3"/>
        </w:rPr>
        <w:t>的</w:t>
      </w:r>
      <w:r>
        <w:rPr>
          <w:rFonts w:ascii="黑体" w:eastAsia="黑体" w:hint="eastAsia"/>
        </w:rPr>
        <w:t>确定</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596"/>
        <w:gridCol w:w="1594"/>
        <w:gridCol w:w="1596"/>
        <w:gridCol w:w="1593"/>
        <w:gridCol w:w="1596"/>
        <w:gridCol w:w="1596"/>
      </w:tblGrid>
      <w:tr w:rsidR="00061BCD" w14:paraId="537CF00E" w14:textId="77777777" w:rsidTr="0042446B">
        <w:trPr>
          <w:trHeight w:val="311"/>
        </w:trPr>
        <w:tc>
          <w:tcPr>
            <w:tcW w:w="1596" w:type="dxa"/>
          </w:tcPr>
          <w:p w14:paraId="605045D8" w14:textId="77777777" w:rsidR="00061BCD" w:rsidRDefault="00061BCD" w:rsidP="0042446B">
            <w:pPr>
              <w:pStyle w:val="TableParagraph"/>
              <w:ind w:left="237" w:right="228"/>
              <w:rPr>
                <w:sz w:val="18"/>
              </w:rPr>
            </w:pPr>
            <w:proofErr w:type="gramStart"/>
            <w:r>
              <w:rPr>
                <w:sz w:val="18"/>
              </w:rPr>
              <w:t>总袋数</w:t>
            </w:r>
            <w:proofErr w:type="gramEnd"/>
          </w:p>
        </w:tc>
        <w:tc>
          <w:tcPr>
            <w:tcW w:w="1594" w:type="dxa"/>
          </w:tcPr>
          <w:p w14:paraId="02945A8C" w14:textId="77777777" w:rsidR="00061BCD" w:rsidRDefault="00061BCD" w:rsidP="0042446B">
            <w:pPr>
              <w:pStyle w:val="TableParagraph"/>
              <w:ind w:left="236" w:right="227"/>
              <w:rPr>
                <w:sz w:val="18"/>
              </w:rPr>
            </w:pPr>
            <w:r>
              <w:rPr>
                <w:sz w:val="18"/>
              </w:rPr>
              <w:t>最少采样袋数</w:t>
            </w:r>
          </w:p>
        </w:tc>
        <w:tc>
          <w:tcPr>
            <w:tcW w:w="1596" w:type="dxa"/>
          </w:tcPr>
          <w:p w14:paraId="10624FA1" w14:textId="77777777" w:rsidR="00061BCD" w:rsidRDefault="00061BCD" w:rsidP="0042446B">
            <w:pPr>
              <w:pStyle w:val="TableParagraph"/>
              <w:ind w:right="224"/>
              <w:rPr>
                <w:sz w:val="18"/>
              </w:rPr>
            </w:pPr>
            <w:proofErr w:type="gramStart"/>
            <w:r>
              <w:rPr>
                <w:sz w:val="18"/>
              </w:rPr>
              <w:t>总袋数</w:t>
            </w:r>
            <w:proofErr w:type="gramEnd"/>
          </w:p>
        </w:tc>
        <w:tc>
          <w:tcPr>
            <w:tcW w:w="1593" w:type="dxa"/>
          </w:tcPr>
          <w:p w14:paraId="269591C2" w14:textId="77777777" w:rsidR="00061BCD" w:rsidRDefault="00061BCD" w:rsidP="0042446B">
            <w:pPr>
              <w:pStyle w:val="TableParagraph"/>
              <w:ind w:left="237" w:right="226"/>
              <w:rPr>
                <w:sz w:val="18"/>
              </w:rPr>
            </w:pPr>
            <w:r>
              <w:rPr>
                <w:sz w:val="18"/>
              </w:rPr>
              <w:t>最少采样袋数</w:t>
            </w:r>
          </w:p>
        </w:tc>
        <w:tc>
          <w:tcPr>
            <w:tcW w:w="1596" w:type="dxa"/>
          </w:tcPr>
          <w:p w14:paraId="530587C8" w14:textId="77777777" w:rsidR="00061BCD" w:rsidRDefault="00061BCD" w:rsidP="0042446B">
            <w:pPr>
              <w:pStyle w:val="TableParagraph"/>
              <w:ind w:right="222"/>
              <w:rPr>
                <w:sz w:val="18"/>
              </w:rPr>
            </w:pPr>
            <w:proofErr w:type="gramStart"/>
            <w:r>
              <w:rPr>
                <w:sz w:val="18"/>
              </w:rPr>
              <w:t>总袋数</w:t>
            </w:r>
            <w:proofErr w:type="gramEnd"/>
          </w:p>
        </w:tc>
        <w:tc>
          <w:tcPr>
            <w:tcW w:w="1596" w:type="dxa"/>
          </w:tcPr>
          <w:p w14:paraId="1636E85D" w14:textId="77777777" w:rsidR="00061BCD" w:rsidRDefault="00061BCD" w:rsidP="0042446B">
            <w:pPr>
              <w:pStyle w:val="TableParagraph"/>
              <w:ind w:right="228"/>
              <w:rPr>
                <w:sz w:val="18"/>
              </w:rPr>
            </w:pPr>
            <w:r>
              <w:rPr>
                <w:sz w:val="18"/>
              </w:rPr>
              <w:t>最少采样袋数</w:t>
            </w:r>
          </w:p>
        </w:tc>
      </w:tr>
      <w:tr w:rsidR="00061BCD" w14:paraId="66D53959" w14:textId="77777777" w:rsidTr="0042446B">
        <w:trPr>
          <w:trHeight w:val="313"/>
        </w:trPr>
        <w:tc>
          <w:tcPr>
            <w:tcW w:w="1596" w:type="dxa"/>
          </w:tcPr>
          <w:p w14:paraId="7B1232BB" w14:textId="77777777" w:rsidR="00061BCD" w:rsidRDefault="00061BCD" w:rsidP="0042446B">
            <w:pPr>
              <w:pStyle w:val="TableParagraph"/>
              <w:spacing w:before="40"/>
              <w:ind w:left="237" w:right="228"/>
              <w:rPr>
                <w:sz w:val="18"/>
              </w:rPr>
            </w:pPr>
            <w:r>
              <w:rPr>
                <w:sz w:val="18"/>
              </w:rPr>
              <w:t>1～10</w:t>
            </w:r>
          </w:p>
        </w:tc>
        <w:tc>
          <w:tcPr>
            <w:tcW w:w="1594" w:type="dxa"/>
          </w:tcPr>
          <w:p w14:paraId="0431347C" w14:textId="77777777" w:rsidR="00061BCD" w:rsidRDefault="00061BCD" w:rsidP="0042446B">
            <w:pPr>
              <w:pStyle w:val="TableParagraph"/>
              <w:spacing w:before="40"/>
              <w:ind w:left="236" w:right="227"/>
              <w:rPr>
                <w:sz w:val="18"/>
              </w:rPr>
            </w:pPr>
            <w:r>
              <w:rPr>
                <w:sz w:val="18"/>
              </w:rPr>
              <w:t>全部</w:t>
            </w:r>
          </w:p>
        </w:tc>
        <w:tc>
          <w:tcPr>
            <w:tcW w:w="1596" w:type="dxa"/>
          </w:tcPr>
          <w:p w14:paraId="6EB738F5" w14:textId="77777777" w:rsidR="00061BCD" w:rsidRDefault="00061BCD" w:rsidP="0042446B">
            <w:pPr>
              <w:pStyle w:val="TableParagraph"/>
              <w:spacing w:before="40"/>
              <w:ind w:right="225"/>
              <w:rPr>
                <w:sz w:val="18"/>
              </w:rPr>
            </w:pPr>
            <w:r>
              <w:rPr>
                <w:sz w:val="18"/>
              </w:rPr>
              <w:t>102～125</w:t>
            </w:r>
          </w:p>
        </w:tc>
        <w:tc>
          <w:tcPr>
            <w:tcW w:w="1593" w:type="dxa"/>
          </w:tcPr>
          <w:p w14:paraId="06110CE3" w14:textId="77777777" w:rsidR="00061BCD" w:rsidRDefault="00061BCD" w:rsidP="0042446B">
            <w:pPr>
              <w:pStyle w:val="TableParagraph"/>
              <w:spacing w:before="40"/>
              <w:ind w:left="237" w:right="221"/>
              <w:rPr>
                <w:sz w:val="18"/>
              </w:rPr>
            </w:pPr>
            <w:r>
              <w:rPr>
                <w:sz w:val="18"/>
              </w:rPr>
              <w:t>15</w:t>
            </w:r>
          </w:p>
        </w:tc>
        <w:tc>
          <w:tcPr>
            <w:tcW w:w="1596" w:type="dxa"/>
          </w:tcPr>
          <w:p w14:paraId="572819EF" w14:textId="77777777" w:rsidR="00061BCD" w:rsidRDefault="00061BCD" w:rsidP="0042446B">
            <w:pPr>
              <w:pStyle w:val="TableParagraph"/>
              <w:spacing w:before="40"/>
              <w:ind w:right="223"/>
              <w:rPr>
                <w:sz w:val="18"/>
              </w:rPr>
            </w:pPr>
            <w:r>
              <w:rPr>
                <w:sz w:val="18"/>
              </w:rPr>
              <w:t>255～296</w:t>
            </w:r>
          </w:p>
        </w:tc>
        <w:tc>
          <w:tcPr>
            <w:tcW w:w="1596" w:type="dxa"/>
          </w:tcPr>
          <w:p w14:paraId="3877CBE1" w14:textId="77777777" w:rsidR="00061BCD" w:rsidRDefault="00061BCD" w:rsidP="0042446B">
            <w:pPr>
              <w:pStyle w:val="TableParagraph"/>
              <w:spacing w:before="40"/>
              <w:ind w:right="223"/>
              <w:rPr>
                <w:sz w:val="18"/>
              </w:rPr>
            </w:pPr>
            <w:r>
              <w:rPr>
                <w:sz w:val="18"/>
              </w:rPr>
              <w:t>20</w:t>
            </w:r>
          </w:p>
        </w:tc>
      </w:tr>
      <w:tr w:rsidR="00061BCD" w14:paraId="36520F63" w14:textId="77777777" w:rsidTr="0042446B">
        <w:trPr>
          <w:trHeight w:val="312"/>
        </w:trPr>
        <w:tc>
          <w:tcPr>
            <w:tcW w:w="1596" w:type="dxa"/>
          </w:tcPr>
          <w:p w14:paraId="1D05F788" w14:textId="77777777" w:rsidR="00061BCD" w:rsidRDefault="00061BCD" w:rsidP="0042446B">
            <w:pPr>
              <w:pStyle w:val="TableParagraph"/>
              <w:ind w:left="237" w:right="228"/>
              <w:rPr>
                <w:sz w:val="18"/>
              </w:rPr>
            </w:pPr>
            <w:r>
              <w:rPr>
                <w:sz w:val="18"/>
              </w:rPr>
              <w:t>11～49</w:t>
            </w:r>
          </w:p>
        </w:tc>
        <w:tc>
          <w:tcPr>
            <w:tcW w:w="1594" w:type="dxa"/>
          </w:tcPr>
          <w:p w14:paraId="08F5DAFA" w14:textId="77777777" w:rsidR="00061BCD" w:rsidRDefault="00061BCD" w:rsidP="0042446B">
            <w:pPr>
              <w:pStyle w:val="TableParagraph"/>
              <w:ind w:left="236" w:right="223"/>
              <w:rPr>
                <w:sz w:val="18"/>
              </w:rPr>
            </w:pPr>
            <w:r>
              <w:rPr>
                <w:sz w:val="18"/>
              </w:rPr>
              <w:t>11</w:t>
            </w:r>
          </w:p>
        </w:tc>
        <w:tc>
          <w:tcPr>
            <w:tcW w:w="1596" w:type="dxa"/>
          </w:tcPr>
          <w:p w14:paraId="5ADE4FA2" w14:textId="77777777" w:rsidR="00061BCD" w:rsidRDefault="00061BCD" w:rsidP="0042446B">
            <w:pPr>
              <w:pStyle w:val="TableParagraph"/>
              <w:ind w:right="225"/>
              <w:rPr>
                <w:sz w:val="18"/>
              </w:rPr>
            </w:pPr>
            <w:r>
              <w:rPr>
                <w:sz w:val="18"/>
              </w:rPr>
              <w:t>126～151</w:t>
            </w:r>
          </w:p>
        </w:tc>
        <w:tc>
          <w:tcPr>
            <w:tcW w:w="1593" w:type="dxa"/>
          </w:tcPr>
          <w:p w14:paraId="1DA1D724" w14:textId="77777777" w:rsidR="00061BCD" w:rsidRDefault="00061BCD" w:rsidP="0042446B">
            <w:pPr>
              <w:pStyle w:val="TableParagraph"/>
              <w:ind w:left="237" w:right="221"/>
              <w:rPr>
                <w:sz w:val="18"/>
              </w:rPr>
            </w:pPr>
            <w:r>
              <w:rPr>
                <w:sz w:val="18"/>
              </w:rPr>
              <w:t>16</w:t>
            </w:r>
          </w:p>
        </w:tc>
        <w:tc>
          <w:tcPr>
            <w:tcW w:w="1596" w:type="dxa"/>
          </w:tcPr>
          <w:p w14:paraId="64C73906" w14:textId="77777777" w:rsidR="00061BCD" w:rsidRDefault="00061BCD" w:rsidP="0042446B">
            <w:pPr>
              <w:pStyle w:val="TableParagraph"/>
              <w:ind w:right="223"/>
              <w:rPr>
                <w:sz w:val="18"/>
              </w:rPr>
            </w:pPr>
            <w:r>
              <w:rPr>
                <w:sz w:val="18"/>
              </w:rPr>
              <w:t>297～343</w:t>
            </w:r>
          </w:p>
        </w:tc>
        <w:tc>
          <w:tcPr>
            <w:tcW w:w="1596" w:type="dxa"/>
          </w:tcPr>
          <w:p w14:paraId="49E376D1" w14:textId="77777777" w:rsidR="00061BCD" w:rsidRDefault="00061BCD" w:rsidP="0042446B">
            <w:pPr>
              <w:pStyle w:val="TableParagraph"/>
              <w:ind w:right="223"/>
              <w:rPr>
                <w:sz w:val="18"/>
              </w:rPr>
            </w:pPr>
            <w:r>
              <w:rPr>
                <w:sz w:val="18"/>
              </w:rPr>
              <w:t>21</w:t>
            </w:r>
          </w:p>
        </w:tc>
      </w:tr>
      <w:tr w:rsidR="00061BCD" w14:paraId="66926FEB" w14:textId="77777777" w:rsidTr="0042446B">
        <w:trPr>
          <w:trHeight w:val="311"/>
        </w:trPr>
        <w:tc>
          <w:tcPr>
            <w:tcW w:w="1596" w:type="dxa"/>
          </w:tcPr>
          <w:p w14:paraId="05250C2E" w14:textId="77777777" w:rsidR="00061BCD" w:rsidRDefault="00061BCD" w:rsidP="0042446B">
            <w:pPr>
              <w:pStyle w:val="TableParagraph"/>
              <w:ind w:left="237" w:right="228"/>
              <w:rPr>
                <w:sz w:val="18"/>
              </w:rPr>
            </w:pPr>
            <w:r>
              <w:rPr>
                <w:sz w:val="18"/>
              </w:rPr>
              <w:t>50～64</w:t>
            </w:r>
          </w:p>
        </w:tc>
        <w:tc>
          <w:tcPr>
            <w:tcW w:w="1594" w:type="dxa"/>
          </w:tcPr>
          <w:p w14:paraId="7950F190" w14:textId="77777777" w:rsidR="00061BCD" w:rsidRDefault="00061BCD" w:rsidP="0042446B">
            <w:pPr>
              <w:pStyle w:val="TableParagraph"/>
              <w:ind w:left="236" w:right="223"/>
              <w:rPr>
                <w:sz w:val="18"/>
              </w:rPr>
            </w:pPr>
            <w:r>
              <w:rPr>
                <w:sz w:val="18"/>
              </w:rPr>
              <w:t>12</w:t>
            </w:r>
          </w:p>
        </w:tc>
        <w:tc>
          <w:tcPr>
            <w:tcW w:w="1596" w:type="dxa"/>
          </w:tcPr>
          <w:p w14:paraId="31500BA3" w14:textId="77777777" w:rsidR="00061BCD" w:rsidRDefault="00061BCD" w:rsidP="0042446B">
            <w:pPr>
              <w:pStyle w:val="TableParagraph"/>
              <w:ind w:right="225"/>
              <w:rPr>
                <w:sz w:val="18"/>
              </w:rPr>
            </w:pPr>
            <w:r>
              <w:rPr>
                <w:sz w:val="18"/>
              </w:rPr>
              <w:t>152～181</w:t>
            </w:r>
          </w:p>
        </w:tc>
        <w:tc>
          <w:tcPr>
            <w:tcW w:w="1593" w:type="dxa"/>
          </w:tcPr>
          <w:p w14:paraId="66DB3C76" w14:textId="77777777" w:rsidR="00061BCD" w:rsidRDefault="00061BCD" w:rsidP="0042446B">
            <w:pPr>
              <w:pStyle w:val="TableParagraph"/>
              <w:ind w:left="237" w:right="221"/>
              <w:rPr>
                <w:sz w:val="18"/>
              </w:rPr>
            </w:pPr>
            <w:r>
              <w:rPr>
                <w:sz w:val="18"/>
              </w:rPr>
              <w:t>17</w:t>
            </w:r>
          </w:p>
        </w:tc>
        <w:tc>
          <w:tcPr>
            <w:tcW w:w="1596" w:type="dxa"/>
          </w:tcPr>
          <w:p w14:paraId="03AB6951" w14:textId="77777777" w:rsidR="00061BCD" w:rsidRDefault="00061BCD" w:rsidP="0042446B">
            <w:pPr>
              <w:pStyle w:val="TableParagraph"/>
              <w:ind w:right="223"/>
              <w:rPr>
                <w:sz w:val="18"/>
              </w:rPr>
            </w:pPr>
            <w:r>
              <w:rPr>
                <w:sz w:val="18"/>
              </w:rPr>
              <w:t>344～394</w:t>
            </w:r>
          </w:p>
        </w:tc>
        <w:tc>
          <w:tcPr>
            <w:tcW w:w="1596" w:type="dxa"/>
          </w:tcPr>
          <w:p w14:paraId="61F3F1DC" w14:textId="77777777" w:rsidR="00061BCD" w:rsidRDefault="00061BCD" w:rsidP="0042446B">
            <w:pPr>
              <w:pStyle w:val="TableParagraph"/>
              <w:ind w:right="223"/>
              <w:rPr>
                <w:sz w:val="18"/>
              </w:rPr>
            </w:pPr>
            <w:r>
              <w:rPr>
                <w:sz w:val="18"/>
              </w:rPr>
              <w:t>22</w:t>
            </w:r>
          </w:p>
        </w:tc>
      </w:tr>
      <w:tr w:rsidR="00061BCD" w14:paraId="30B5CFF2" w14:textId="77777777" w:rsidTr="0042446B">
        <w:trPr>
          <w:trHeight w:val="311"/>
        </w:trPr>
        <w:tc>
          <w:tcPr>
            <w:tcW w:w="1596" w:type="dxa"/>
          </w:tcPr>
          <w:p w14:paraId="1ADC72E6" w14:textId="77777777" w:rsidR="00061BCD" w:rsidRDefault="00061BCD" w:rsidP="0042446B">
            <w:pPr>
              <w:pStyle w:val="TableParagraph"/>
              <w:ind w:left="237" w:right="228"/>
              <w:rPr>
                <w:sz w:val="18"/>
              </w:rPr>
            </w:pPr>
            <w:r>
              <w:rPr>
                <w:sz w:val="18"/>
              </w:rPr>
              <w:t>65～81</w:t>
            </w:r>
          </w:p>
        </w:tc>
        <w:tc>
          <w:tcPr>
            <w:tcW w:w="1594" w:type="dxa"/>
          </w:tcPr>
          <w:p w14:paraId="1630A3F2" w14:textId="77777777" w:rsidR="00061BCD" w:rsidRDefault="00061BCD" w:rsidP="0042446B">
            <w:pPr>
              <w:pStyle w:val="TableParagraph"/>
              <w:ind w:left="236" w:right="223"/>
              <w:rPr>
                <w:sz w:val="18"/>
              </w:rPr>
            </w:pPr>
            <w:r>
              <w:rPr>
                <w:sz w:val="18"/>
              </w:rPr>
              <w:t>13</w:t>
            </w:r>
          </w:p>
        </w:tc>
        <w:tc>
          <w:tcPr>
            <w:tcW w:w="1596" w:type="dxa"/>
          </w:tcPr>
          <w:p w14:paraId="630E2BD7" w14:textId="77777777" w:rsidR="00061BCD" w:rsidRDefault="00061BCD" w:rsidP="0042446B">
            <w:pPr>
              <w:pStyle w:val="TableParagraph"/>
              <w:ind w:right="225"/>
              <w:rPr>
                <w:sz w:val="18"/>
              </w:rPr>
            </w:pPr>
            <w:r>
              <w:rPr>
                <w:sz w:val="18"/>
              </w:rPr>
              <w:t>182～216</w:t>
            </w:r>
          </w:p>
        </w:tc>
        <w:tc>
          <w:tcPr>
            <w:tcW w:w="1593" w:type="dxa"/>
          </w:tcPr>
          <w:p w14:paraId="31B4C866" w14:textId="77777777" w:rsidR="00061BCD" w:rsidRDefault="00061BCD" w:rsidP="0042446B">
            <w:pPr>
              <w:pStyle w:val="TableParagraph"/>
              <w:ind w:left="237" w:right="221"/>
              <w:rPr>
                <w:sz w:val="18"/>
              </w:rPr>
            </w:pPr>
            <w:r>
              <w:rPr>
                <w:sz w:val="18"/>
              </w:rPr>
              <w:t>18</w:t>
            </w:r>
          </w:p>
        </w:tc>
        <w:tc>
          <w:tcPr>
            <w:tcW w:w="1596" w:type="dxa"/>
          </w:tcPr>
          <w:p w14:paraId="7F78BD1A" w14:textId="77777777" w:rsidR="00061BCD" w:rsidRDefault="00061BCD" w:rsidP="0042446B">
            <w:pPr>
              <w:pStyle w:val="TableParagraph"/>
              <w:ind w:right="223"/>
              <w:rPr>
                <w:sz w:val="18"/>
              </w:rPr>
            </w:pPr>
            <w:r>
              <w:rPr>
                <w:sz w:val="18"/>
              </w:rPr>
              <w:t>395～450</w:t>
            </w:r>
          </w:p>
        </w:tc>
        <w:tc>
          <w:tcPr>
            <w:tcW w:w="1596" w:type="dxa"/>
          </w:tcPr>
          <w:p w14:paraId="55FB9CA9" w14:textId="77777777" w:rsidR="00061BCD" w:rsidRDefault="00061BCD" w:rsidP="0042446B">
            <w:pPr>
              <w:pStyle w:val="TableParagraph"/>
              <w:ind w:right="223"/>
              <w:rPr>
                <w:sz w:val="18"/>
              </w:rPr>
            </w:pPr>
            <w:r>
              <w:rPr>
                <w:sz w:val="18"/>
              </w:rPr>
              <w:t>23</w:t>
            </w:r>
          </w:p>
        </w:tc>
      </w:tr>
      <w:tr w:rsidR="00061BCD" w14:paraId="554CC0DD" w14:textId="77777777" w:rsidTr="0042446B">
        <w:trPr>
          <w:trHeight w:val="311"/>
        </w:trPr>
        <w:tc>
          <w:tcPr>
            <w:tcW w:w="1596" w:type="dxa"/>
          </w:tcPr>
          <w:p w14:paraId="49F73481" w14:textId="77777777" w:rsidR="00061BCD" w:rsidRDefault="00061BCD" w:rsidP="0042446B">
            <w:pPr>
              <w:pStyle w:val="TableParagraph"/>
              <w:ind w:right="228"/>
              <w:rPr>
                <w:sz w:val="18"/>
              </w:rPr>
            </w:pPr>
            <w:r>
              <w:rPr>
                <w:sz w:val="18"/>
              </w:rPr>
              <w:t>82～101</w:t>
            </w:r>
          </w:p>
        </w:tc>
        <w:tc>
          <w:tcPr>
            <w:tcW w:w="1594" w:type="dxa"/>
          </w:tcPr>
          <w:p w14:paraId="2BA61E8B" w14:textId="77777777" w:rsidR="00061BCD" w:rsidRDefault="00061BCD" w:rsidP="0042446B">
            <w:pPr>
              <w:pStyle w:val="TableParagraph"/>
              <w:ind w:left="236" w:right="223"/>
              <w:rPr>
                <w:sz w:val="18"/>
              </w:rPr>
            </w:pPr>
            <w:r>
              <w:rPr>
                <w:sz w:val="18"/>
              </w:rPr>
              <w:t>14</w:t>
            </w:r>
          </w:p>
        </w:tc>
        <w:tc>
          <w:tcPr>
            <w:tcW w:w="1596" w:type="dxa"/>
          </w:tcPr>
          <w:p w14:paraId="1EEE80A2" w14:textId="77777777" w:rsidR="00061BCD" w:rsidRDefault="00061BCD" w:rsidP="0042446B">
            <w:pPr>
              <w:pStyle w:val="TableParagraph"/>
              <w:ind w:right="225"/>
              <w:rPr>
                <w:sz w:val="18"/>
              </w:rPr>
            </w:pPr>
            <w:r>
              <w:rPr>
                <w:sz w:val="18"/>
              </w:rPr>
              <w:t>217～254</w:t>
            </w:r>
          </w:p>
        </w:tc>
        <w:tc>
          <w:tcPr>
            <w:tcW w:w="1593" w:type="dxa"/>
          </w:tcPr>
          <w:p w14:paraId="3EC97AED" w14:textId="77777777" w:rsidR="00061BCD" w:rsidRDefault="00061BCD" w:rsidP="0042446B">
            <w:pPr>
              <w:pStyle w:val="TableParagraph"/>
              <w:ind w:left="237" w:right="221"/>
              <w:rPr>
                <w:sz w:val="18"/>
              </w:rPr>
            </w:pPr>
            <w:r>
              <w:rPr>
                <w:sz w:val="18"/>
              </w:rPr>
              <w:t>19</w:t>
            </w:r>
          </w:p>
        </w:tc>
        <w:tc>
          <w:tcPr>
            <w:tcW w:w="1596" w:type="dxa"/>
          </w:tcPr>
          <w:p w14:paraId="527DB927" w14:textId="77777777" w:rsidR="00061BCD" w:rsidRDefault="00061BCD" w:rsidP="0042446B">
            <w:pPr>
              <w:pStyle w:val="TableParagraph"/>
              <w:ind w:right="223"/>
              <w:rPr>
                <w:sz w:val="18"/>
              </w:rPr>
            </w:pPr>
            <w:r>
              <w:rPr>
                <w:sz w:val="18"/>
              </w:rPr>
              <w:t>451～512</w:t>
            </w:r>
          </w:p>
        </w:tc>
        <w:tc>
          <w:tcPr>
            <w:tcW w:w="1596" w:type="dxa"/>
          </w:tcPr>
          <w:p w14:paraId="3C34EBF4" w14:textId="77777777" w:rsidR="00061BCD" w:rsidRDefault="00061BCD" w:rsidP="0042446B">
            <w:pPr>
              <w:pStyle w:val="TableParagraph"/>
              <w:ind w:right="223"/>
              <w:rPr>
                <w:sz w:val="18"/>
              </w:rPr>
            </w:pPr>
            <w:r>
              <w:rPr>
                <w:sz w:val="18"/>
              </w:rPr>
              <w:t>24</w:t>
            </w:r>
          </w:p>
        </w:tc>
      </w:tr>
    </w:tbl>
    <w:p w14:paraId="3001FC06" w14:textId="77777777" w:rsidR="00061BCD" w:rsidRDefault="00061BCD" w:rsidP="002314D6">
      <w:pPr>
        <w:pStyle w:val="affffff3"/>
        <w:spacing w:before="1" w:line="240" w:lineRule="auto"/>
        <w:ind w:left="216" w:right="323" w:firstLine="420"/>
      </w:pPr>
      <w:r>
        <w:rPr>
          <w:spacing w:val="3"/>
        </w:rPr>
        <w:t>按表</w:t>
      </w:r>
      <w:r>
        <w:rPr>
          <w:spacing w:val="3"/>
        </w:rPr>
        <w:t xml:space="preserve"> </w:t>
      </w:r>
      <w:r>
        <w:t>2</w:t>
      </w:r>
      <w:r>
        <w:rPr>
          <w:spacing w:val="-10"/>
        </w:rPr>
        <w:t xml:space="preserve"> </w:t>
      </w:r>
      <w:r>
        <w:rPr>
          <w:spacing w:val="-10"/>
        </w:rPr>
        <w:t>或式</w:t>
      </w:r>
      <w:r>
        <w:rPr>
          <w:spacing w:val="-12"/>
        </w:rPr>
        <w:t>（</w:t>
      </w:r>
      <w:r>
        <w:rPr>
          <w:spacing w:val="-12"/>
        </w:rPr>
        <w:t>1</w:t>
      </w:r>
      <w:r>
        <w:rPr>
          <w:spacing w:val="-12"/>
        </w:rPr>
        <w:t>）</w:t>
      </w:r>
      <w:r>
        <w:rPr>
          <w:spacing w:val="-6"/>
        </w:rPr>
        <w:t>计算结果随即抽取一定袋数，用取样器从每袋从最长对角线</w:t>
      </w:r>
      <w:proofErr w:type="gramStart"/>
      <w:r>
        <w:rPr>
          <w:spacing w:val="-6"/>
        </w:rPr>
        <w:t>插入至袋的</w:t>
      </w:r>
      <w:proofErr w:type="gramEnd"/>
      <w:r>
        <w:rPr>
          <w:spacing w:val="-6"/>
        </w:rPr>
        <w:t xml:space="preserve"> </w:t>
      </w:r>
      <w:r>
        <w:t>3/4</w:t>
      </w:r>
      <w:r>
        <w:rPr>
          <w:spacing w:val="3"/>
        </w:rPr>
        <w:t xml:space="preserve"> </w:t>
      </w:r>
      <w:r>
        <w:rPr>
          <w:spacing w:val="3"/>
        </w:rPr>
        <w:t>处，</w:t>
      </w:r>
      <w:r>
        <w:rPr>
          <w:spacing w:val="3"/>
        </w:rPr>
        <w:t xml:space="preserve"> </w:t>
      </w:r>
      <w:r>
        <w:rPr>
          <w:spacing w:val="-1"/>
        </w:rPr>
        <w:t>取出不少于</w:t>
      </w:r>
      <w:r>
        <w:rPr>
          <w:spacing w:val="-1"/>
        </w:rPr>
        <w:t xml:space="preserve"> </w:t>
      </w:r>
      <w:r>
        <w:t>100 g</w:t>
      </w:r>
      <w:r>
        <w:rPr>
          <w:spacing w:val="-3"/>
        </w:rPr>
        <w:t xml:space="preserve"> </w:t>
      </w:r>
      <w:r>
        <w:rPr>
          <w:spacing w:val="-3"/>
        </w:rPr>
        <w:t>样品，每批抽取总样品量不少于</w:t>
      </w:r>
      <w:r>
        <w:rPr>
          <w:spacing w:val="-3"/>
        </w:rPr>
        <w:t xml:space="preserve"> </w:t>
      </w:r>
      <w:r>
        <w:t>2 kg</w:t>
      </w:r>
      <w:r>
        <w:t>。</w:t>
      </w:r>
    </w:p>
    <w:p w14:paraId="572E3BD5" w14:textId="77777777" w:rsidR="00061BCD" w:rsidRDefault="00061BCD" w:rsidP="002314D6">
      <w:pPr>
        <w:pStyle w:val="afff2"/>
        <w:spacing w:before="156" w:after="156"/>
      </w:pPr>
      <w:r w:rsidRPr="00061BCD">
        <w:rPr>
          <w:rFonts w:hint="eastAsia"/>
        </w:rPr>
        <w:t>散装产品</w:t>
      </w:r>
    </w:p>
    <w:p w14:paraId="23BA496D" w14:textId="77777777" w:rsidR="00061BCD" w:rsidRDefault="00061BCD" w:rsidP="002314D6">
      <w:pPr>
        <w:pStyle w:val="affffff3"/>
        <w:spacing w:line="240" w:lineRule="auto"/>
        <w:ind w:left="636"/>
      </w:pPr>
      <w:r>
        <w:t>散装产品按</w:t>
      </w:r>
      <w:r>
        <w:t xml:space="preserve"> GB/T 6679 </w:t>
      </w:r>
      <w:r>
        <w:t>规定进行采样。</w:t>
      </w:r>
    </w:p>
    <w:p w14:paraId="3C9F956B" w14:textId="77777777" w:rsidR="00061BCD" w:rsidRDefault="00061BCD" w:rsidP="002314D6">
      <w:pPr>
        <w:pStyle w:val="afff2"/>
        <w:spacing w:before="156" w:after="156"/>
      </w:pPr>
      <w:r w:rsidRPr="002314D6">
        <w:rPr>
          <w:rFonts w:hint="eastAsia"/>
        </w:rPr>
        <w:t>样品缩分</w:t>
      </w:r>
    </w:p>
    <w:p w14:paraId="5133F3E6" w14:textId="77777777" w:rsidR="00061BCD" w:rsidRDefault="00061BCD" w:rsidP="002314D6">
      <w:pPr>
        <w:pStyle w:val="affffff3"/>
        <w:spacing w:line="240" w:lineRule="auto"/>
        <w:ind w:left="216" w:right="323" w:firstLine="420"/>
      </w:pPr>
      <w:r>
        <w:rPr>
          <w:spacing w:val="-3"/>
        </w:rPr>
        <w:t>将选取的样品迅速混匀，用四分法将</w:t>
      </w:r>
      <w:proofErr w:type="gramStart"/>
      <w:r>
        <w:rPr>
          <w:spacing w:val="-3"/>
        </w:rPr>
        <w:t>样品缩分至</w:t>
      </w:r>
      <w:proofErr w:type="gramEnd"/>
      <w:r>
        <w:rPr>
          <w:spacing w:val="-3"/>
        </w:rPr>
        <w:t>约</w:t>
      </w:r>
      <w:r>
        <w:rPr>
          <w:spacing w:val="-3"/>
        </w:rPr>
        <w:t xml:space="preserve"> </w:t>
      </w:r>
      <w:r>
        <w:t>1000 g</w:t>
      </w:r>
      <w:r>
        <w:rPr>
          <w:spacing w:val="-3"/>
        </w:rPr>
        <w:t>，分装于三个干净的广口瓶中，密封、</w:t>
      </w:r>
      <w:r>
        <w:rPr>
          <w:spacing w:val="-15"/>
        </w:rPr>
        <w:t>贴上标签，注明生产企业名称、产品名称、批号、取样日期、取样人姓名，一瓶供物理分析，一瓶风干，</w:t>
      </w:r>
      <w:r>
        <w:rPr>
          <w:spacing w:val="-15"/>
        </w:rPr>
        <w:t xml:space="preserve"> </w:t>
      </w:r>
      <w:r>
        <w:rPr>
          <w:spacing w:val="-7"/>
        </w:rPr>
        <w:t>一瓶保存二个月，以备查用。</w:t>
      </w:r>
    </w:p>
    <w:p w14:paraId="5120AA13" w14:textId="77777777" w:rsidR="00061BCD" w:rsidRDefault="00061BCD" w:rsidP="002314D6">
      <w:pPr>
        <w:pStyle w:val="afff1"/>
        <w:spacing w:before="156" w:after="156"/>
      </w:pPr>
      <w:r w:rsidRPr="002314D6">
        <w:rPr>
          <w:rFonts w:hint="eastAsia"/>
        </w:rPr>
        <w:t>试样制备</w:t>
      </w:r>
    </w:p>
    <w:p w14:paraId="6D298DD7" w14:textId="77777777" w:rsidR="00061BCD" w:rsidRDefault="00061BCD" w:rsidP="002314D6">
      <w:pPr>
        <w:pStyle w:val="affffff3"/>
        <w:spacing w:before="1" w:line="240" w:lineRule="auto"/>
        <w:ind w:left="216" w:right="431" w:firstLine="420"/>
      </w:pPr>
      <w:r>
        <w:t>将</w:t>
      </w:r>
      <w:r>
        <w:t xml:space="preserve"> 6.3.3 </w:t>
      </w:r>
      <w:r>
        <w:t>中一瓶风干后</w:t>
      </w:r>
      <w:proofErr w:type="gramStart"/>
      <w:r>
        <w:t>的缩分样品</w:t>
      </w:r>
      <w:proofErr w:type="gramEnd"/>
      <w:r>
        <w:t>，经多次</w:t>
      </w:r>
      <w:proofErr w:type="gramStart"/>
      <w:r>
        <w:t>缩</w:t>
      </w:r>
      <w:proofErr w:type="gramEnd"/>
      <w:r>
        <w:t>分后取出</w:t>
      </w:r>
      <w:r>
        <w:t xml:space="preserve"> 100 g </w:t>
      </w:r>
      <w:r>
        <w:t>样品，迅速研磨</w:t>
      </w:r>
      <w:proofErr w:type="gramStart"/>
      <w:r>
        <w:t>制全部</w:t>
      </w:r>
      <w:proofErr w:type="gramEnd"/>
      <w:r>
        <w:t>通过</w:t>
      </w:r>
      <w:r>
        <w:t xml:space="preserve">∮1mm </w:t>
      </w:r>
      <w:r>
        <w:t>尼龙筛，混匀，收集于干燥瓶中</w:t>
      </w:r>
      <w:proofErr w:type="gramStart"/>
      <w:r>
        <w:t>作成分分析</w:t>
      </w:r>
      <w:proofErr w:type="gramEnd"/>
      <w:r>
        <w:t>用。</w:t>
      </w:r>
    </w:p>
    <w:p w14:paraId="6E33635E" w14:textId="77777777" w:rsidR="00061BCD" w:rsidRDefault="00061BCD" w:rsidP="002314D6">
      <w:pPr>
        <w:pStyle w:val="afff1"/>
        <w:spacing w:before="156" w:after="156"/>
      </w:pPr>
      <w:r w:rsidRPr="002314D6">
        <w:rPr>
          <w:rFonts w:hint="eastAsia"/>
        </w:rPr>
        <w:t>结果判定</w:t>
      </w:r>
    </w:p>
    <w:p w14:paraId="765C794D" w14:textId="77777777" w:rsidR="002314D6" w:rsidRPr="002314D6" w:rsidRDefault="002314D6" w:rsidP="002314D6">
      <w:pPr>
        <w:pStyle w:val="affffffffffffffff8"/>
        <w:numPr>
          <w:ilvl w:val="0"/>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128951C0" w14:textId="77777777" w:rsidR="002314D6" w:rsidRPr="002314D6" w:rsidRDefault="002314D6" w:rsidP="002314D6">
      <w:pPr>
        <w:pStyle w:val="affffffffffffffff8"/>
        <w:numPr>
          <w:ilvl w:val="0"/>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7FB4257D" w14:textId="77777777" w:rsidR="002314D6" w:rsidRPr="002314D6" w:rsidRDefault="002314D6" w:rsidP="002314D6">
      <w:pPr>
        <w:pStyle w:val="affffffffffffffff8"/>
        <w:numPr>
          <w:ilvl w:val="0"/>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08214C61" w14:textId="77777777" w:rsidR="002314D6" w:rsidRPr="002314D6" w:rsidRDefault="002314D6" w:rsidP="002314D6">
      <w:pPr>
        <w:pStyle w:val="affffffffffffffff8"/>
        <w:numPr>
          <w:ilvl w:val="0"/>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282D6D90" w14:textId="77777777" w:rsidR="002314D6" w:rsidRPr="002314D6" w:rsidRDefault="002314D6" w:rsidP="002314D6">
      <w:pPr>
        <w:pStyle w:val="affffffffffffffff8"/>
        <w:numPr>
          <w:ilvl w:val="0"/>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77C7C5F9" w14:textId="77777777" w:rsidR="002314D6" w:rsidRPr="002314D6" w:rsidRDefault="002314D6" w:rsidP="002314D6">
      <w:pPr>
        <w:pStyle w:val="affffffffffffffff8"/>
        <w:numPr>
          <w:ilvl w:val="0"/>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757B7A74" w14:textId="77777777" w:rsidR="002314D6" w:rsidRPr="002314D6" w:rsidRDefault="002314D6" w:rsidP="002314D6">
      <w:pPr>
        <w:pStyle w:val="affffffffffffffff8"/>
        <w:numPr>
          <w:ilvl w:val="1"/>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610E2FD2" w14:textId="77777777" w:rsidR="002314D6" w:rsidRPr="002314D6" w:rsidRDefault="002314D6" w:rsidP="002314D6">
      <w:pPr>
        <w:pStyle w:val="affffffffffffffff8"/>
        <w:numPr>
          <w:ilvl w:val="1"/>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4DB18333" w14:textId="77777777" w:rsidR="002314D6" w:rsidRPr="002314D6" w:rsidRDefault="002314D6" w:rsidP="002314D6">
      <w:pPr>
        <w:pStyle w:val="affffffffffffffff8"/>
        <w:numPr>
          <w:ilvl w:val="1"/>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4A26287D" w14:textId="77777777" w:rsidR="002314D6" w:rsidRPr="002314D6" w:rsidRDefault="002314D6" w:rsidP="002314D6">
      <w:pPr>
        <w:pStyle w:val="affffffffffffffff8"/>
        <w:numPr>
          <w:ilvl w:val="1"/>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61EE6920" w14:textId="77777777" w:rsidR="002314D6" w:rsidRPr="002314D6" w:rsidRDefault="002314D6" w:rsidP="002314D6">
      <w:pPr>
        <w:pStyle w:val="affffffffffffffff8"/>
        <w:numPr>
          <w:ilvl w:val="1"/>
          <w:numId w:val="37"/>
        </w:numPr>
        <w:tabs>
          <w:tab w:val="left" w:pos="951"/>
        </w:tabs>
        <w:autoSpaceDE w:val="0"/>
        <w:autoSpaceDN w:val="0"/>
        <w:spacing w:line="240" w:lineRule="auto"/>
        <w:ind w:firstLineChars="0"/>
        <w:rPr>
          <w:rFonts w:ascii="宋体" w:hAnsi="宋体" w:cs="宋体"/>
          <w:vanish/>
          <w:spacing w:val="-3"/>
          <w:sz w:val="21"/>
          <w:lang w:val="zh-CN" w:bidi="zh-CN"/>
        </w:rPr>
      </w:pPr>
    </w:p>
    <w:p w14:paraId="44780D80" w14:textId="34EC2258" w:rsidR="00061BCD" w:rsidRPr="002314D6" w:rsidRDefault="00061BCD" w:rsidP="002314D6">
      <w:pPr>
        <w:pStyle w:val="affffffffffffffffb"/>
        <w:numPr>
          <w:ilvl w:val="2"/>
          <w:numId w:val="37"/>
        </w:numPr>
        <w:tabs>
          <w:tab w:val="left" w:pos="951"/>
        </w:tabs>
        <w:jc w:val="both"/>
        <w:rPr>
          <w:spacing w:val="-3"/>
          <w:sz w:val="21"/>
        </w:rPr>
      </w:pPr>
      <w:r>
        <w:rPr>
          <w:spacing w:val="-3"/>
          <w:sz w:val="21"/>
        </w:rPr>
        <w:t xml:space="preserve">本标准中产品质量指标合格判断，按 </w:t>
      </w:r>
      <w:r w:rsidRPr="002314D6">
        <w:rPr>
          <w:spacing w:val="-3"/>
          <w:sz w:val="21"/>
        </w:rPr>
        <w:t>GB/T 8170</w:t>
      </w:r>
      <w:r>
        <w:rPr>
          <w:spacing w:val="-3"/>
          <w:sz w:val="21"/>
        </w:rPr>
        <w:t xml:space="preserve"> 的规定进行数值修约。</w:t>
      </w:r>
    </w:p>
    <w:p w14:paraId="4CAAC72F" w14:textId="77777777" w:rsidR="00061BCD" w:rsidRDefault="00061BCD" w:rsidP="002314D6">
      <w:pPr>
        <w:pStyle w:val="affffffffffffffff9"/>
        <w:numPr>
          <w:ilvl w:val="2"/>
          <w:numId w:val="37"/>
        </w:numPr>
        <w:tabs>
          <w:tab w:val="left" w:pos="951"/>
        </w:tabs>
        <w:spacing w:before="43"/>
        <w:jc w:val="both"/>
        <w:rPr>
          <w:sz w:val="21"/>
        </w:rPr>
      </w:pPr>
      <w:r>
        <w:rPr>
          <w:spacing w:val="-3"/>
          <w:sz w:val="21"/>
        </w:rPr>
        <w:t>检验项目的检验结果全部符合本标准要求时，判该批产品合格。</w:t>
      </w:r>
    </w:p>
    <w:p w14:paraId="4EA82E30" w14:textId="77777777" w:rsidR="00061BCD" w:rsidRDefault="00061BCD" w:rsidP="002314D6">
      <w:pPr>
        <w:pStyle w:val="affffffffffffffff9"/>
        <w:numPr>
          <w:ilvl w:val="2"/>
          <w:numId w:val="37"/>
        </w:numPr>
        <w:tabs>
          <w:tab w:val="left" w:pos="951"/>
        </w:tabs>
        <w:spacing w:before="43"/>
        <w:ind w:left="216" w:right="435" w:firstLine="0"/>
        <w:jc w:val="both"/>
        <w:rPr>
          <w:sz w:val="21"/>
        </w:rPr>
      </w:pPr>
      <w:r>
        <w:rPr>
          <w:spacing w:val="-4"/>
          <w:sz w:val="21"/>
        </w:rPr>
        <w:t xml:space="preserve">出厂检验时，如果检验结果中有一项指标不符合本标准要求时，应重新自 </w:t>
      </w:r>
      <w:r>
        <w:rPr>
          <w:sz w:val="21"/>
        </w:rPr>
        <w:t>2</w:t>
      </w:r>
      <w:r>
        <w:rPr>
          <w:spacing w:val="-7"/>
          <w:sz w:val="21"/>
        </w:rPr>
        <w:t xml:space="preserve"> </w:t>
      </w:r>
      <w:proofErr w:type="gramStart"/>
      <w:r>
        <w:rPr>
          <w:spacing w:val="-7"/>
          <w:sz w:val="21"/>
        </w:rPr>
        <w:t>倍</w:t>
      </w:r>
      <w:proofErr w:type="gramEnd"/>
      <w:r>
        <w:rPr>
          <w:spacing w:val="-7"/>
          <w:sz w:val="21"/>
        </w:rPr>
        <w:t>量的包装袋中选</w:t>
      </w:r>
      <w:r>
        <w:rPr>
          <w:spacing w:val="-5"/>
          <w:sz w:val="21"/>
        </w:rPr>
        <w:t>取样品进行复验，复验结果即使有一项指标不符合本标准要求时，判该批产品不合格。</w:t>
      </w:r>
    </w:p>
    <w:p w14:paraId="2500D8A8" w14:textId="77777777" w:rsidR="00061BCD" w:rsidRDefault="00061BCD" w:rsidP="002314D6">
      <w:pPr>
        <w:pStyle w:val="affffffffffffffff9"/>
        <w:numPr>
          <w:ilvl w:val="2"/>
          <w:numId w:val="37"/>
        </w:numPr>
        <w:tabs>
          <w:tab w:val="left" w:pos="951"/>
        </w:tabs>
        <w:ind w:left="216" w:right="428" w:firstLine="0"/>
        <w:jc w:val="both"/>
        <w:rPr>
          <w:sz w:val="21"/>
        </w:rPr>
      </w:pPr>
      <w:r>
        <w:rPr>
          <w:spacing w:val="-3"/>
          <w:sz w:val="21"/>
        </w:rPr>
        <w:t>每批检验合格的出厂产品应附有质量证明书，其内容包括：生产企业名称、地址、产品名称、</w:t>
      </w:r>
      <w:r>
        <w:rPr>
          <w:spacing w:val="-8"/>
          <w:sz w:val="21"/>
        </w:rPr>
        <w:t xml:space="preserve">批号或生产日期、产品净含量、总养分含量以及分别标明 </w:t>
      </w:r>
      <w:r>
        <w:rPr>
          <w:sz w:val="21"/>
        </w:rPr>
        <w:t>pH</w:t>
      </w:r>
      <w:r>
        <w:rPr>
          <w:spacing w:val="-12"/>
          <w:sz w:val="21"/>
        </w:rPr>
        <w:t xml:space="preserve"> 值、有效磷、钾、 及钙、镁、活性二氧化</w:t>
      </w:r>
      <w:r>
        <w:rPr>
          <w:spacing w:val="-6"/>
          <w:sz w:val="21"/>
        </w:rPr>
        <w:t>硅及微量元素含量及本标准编号。</w:t>
      </w:r>
    </w:p>
    <w:p w14:paraId="2C846A1E" w14:textId="77777777" w:rsidR="00061BCD" w:rsidRDefault="00061BCD" w:rsidP="002314D6">
      <w:pPr>
        <w:pStyle w:val="affffffffffffffff9"/>
        <w:numPr>
          <w:ilvl w:val="2"/>
          <w:numId w:val="37"/>
        </w:numPr>
        <w:tabs>
          <w:tab w:val="left" w:pos="951"/>
        </w:tabs>
        <w:ind w:left="216" w:right="436" w:firstLine="0"/>
        <w:jc w:val="both"/>
        <w:rPr>
          <w:sz w:val="21"/>
        </w:rPr>
      </w:pPr>
      <w:r>
        <w:rPr>
          <w:spacing w:val="-3"/>
          <w:sz w:val="21"/>
        </w:rPr>
        <w:t>当供需双方对产品质量发生异议</w:t>
      </w:r>
      <w:proofErr w:type="gramStart"/>
      <w:r>
        <w:rPr>
          <w:spacing w:val="-3"/>
          <w:sz w:val="21"/>
        </w:rPr>
        <w:t>需仲裁</w:t>
      </w:r>
      <w:proofErr w:type="gramEnd"/>
      <w:r>
        <w:rPr>
          <w:spacing w:val="-3"/>
          <w:sz w:val="21"/>
        </w:rPr>
        <w:t>时，按《产品质量仲裁检验和产品质量鉴定管理办法》有关规定执行。</w:t>
      </w:r>
    </w:p>
    <w:p w14:paraId="6EE7C681" w14:textId="77777777" w:rsidR="00061BCD" w:rsidRPr="002314D6" w:rsidRDefault="00061BCD" w:rsidP="002314D6">
      <w:pPr>
        <w:pStyle w:val="afff0"/>
        <w:spacing w:before="312" w:after="312"/>
        <w:rPr>
          <w:szCs w:val="21"/>
        </w:rPr>
      </w:pPr>
      <w:r w:rsidRPr="002314D6">
        <w:rPr>
          <w:rFonts w:hint="eastAsia"/>
          <w:szCs w:val="21"/>
        </w:rPr>
        <w:t>包装、标志、运输和贮存</w:t>
      </w:r>
    </w:p>
    <w:p w14:paraId="4CB73940" w14:textId="77777777" w:rsidR="00061BCD" w:rsidRDefault="00061BCD" w:rsidP="002314D6">
      <w:pPr>
        <w:pStyle w:val="afff1"/>
        <w:spacing w:before="156" w:after="156"/>
      </w:pPr>
      <w:r w:rsidRPr="002314D6">
        <w:rPr>
          <w:rFonts w:hint="eastAsia"/>
        </w:rPr>
        <w:t>产品质量证明书应载明</w:t>
      </w:r>
    </w:p>
    <w:p w14:paraId="66E26916" w14:textId="77777777" w:rsidR="002314D6" w:rsidRPr="002314D6" w:rsidRDefault="002314D6" w:rsidP="002314D6">
      <w:pPr>
        <w:pStyle w:val="affffffffffffffff8"/>
        <w:numPr>
          <w:ilvl w:val="0"/>
          <w:numId w:val="37"/>
        </w:numPr>
        <w:tabs>
          <w:tab w:val="left" w:pos="951"/>
        </w:tabs>
        <w:autoSpaceDE w:val="0"/>
        <w:autoSpaceDN w:val="0"/>
        <w:spacing w:line="240" w:lineRule="auto"/>
        <w:ind w:right="436" w:firstLineChars="0"/>
        <w:rPr>
          <w:rFonts w:ascii="宋体" w:hAnsi="宋体" w:cs="宋体"/>
          <w:vanish/>
          <w:spacing w:val="-3"/>
          <w:sz w:val="21"/>
          <w:lang w:val="zh-CN" w:bidi="zh-CN"/>
        </w:rPr>
      </w:pPr>
    </w:p>
    <w:p w14:paraId="20D9651D" w14:textId="77777777" w:rsidR="002314D6" w:rsidRPr="002314D6" w:rsidRDefault="002314D6" w:rsidP="002314D6">
      <w:pPr>
        <w:pStyle w:val="affffffffffffffff8"/>
        <w:numPr>
          <w:ilvl w:val="1"/>
          <w:numId w:val="37"/>
        </w:numPr>
        <w:tabs>
          <w:tab w:val="left" w:pos="951"/>
        </w:tabs>
        <w:autoSpaceDE w:val="0"/>
        <w:autoSpaceDN w:val="0"/>
        <w:spacing w:line="240" w:lineRule="auto"/>
        <w:ind w:right="436" w:firstLineChars="0"/>
        <w:rPr>
          <w:rFonts w:ascii="宋体" w:hAnsi="宋体" w:cs="宋体"/>
          <w:vanish/>
          <w:spacing w:val="-3"/>
          <w:sz w:val="21"/>
          <w:lang w:val="zh-CN" w:bidi="zh-CN"/>
        </w:rPr>
      </w:pPr>
    </w:p>
    <w:p w14:paraId="2C1C25CA" w14:textId="16E66C67" w:rsidR="00061BCD" w:rsidRDefault="00061BCD" w:rsidP="002314D6">
      <w:pPr>
        <w:pStyle w:val="affffffffffffffff9"/>
        <w:numPr>
          <w:ilvl w:val="2"/>
          <w:numId w:val="37"/>
        </w:numPr>
        <w:tabs>
          <w:tab w:val="left" w:pos="951"/>
        </w:tabs>
        <w:ind w:left="951" w:right="436"/>
        <w:jc w:val="both"/>
        <w:rPr>
          <w:sz w:val="21"/>
        </w:rPr>
      </w:pPr>
      <w:r>
        <w:rPr>
          <w:spacing w:val="-3"/>
          <w:sz w:val="21"/>
        </w:rPr>
        <w:t>企业名称、生产地址、联系方式、土壤调理剂登记证号、产品执行标准号、包装规格、批号或生产日期。</w:t>
      </w:r>
    </w:p>
    <w:p w14:paraId="4EE2928B" w14:textId="77777777" w:rsidR="00061BCD" w:rsidRDefault="00061BCD" w:rsidP="002314D6">
      <w:pPr>
        <w:pStyle w:val="affffffffffffffff9"/>
        <w:numPr>
          <w:ilvl w:val="2"/>
          <w:numId w:val="37"/>
        </w:numPr>
        <w:tabs>
          <w:tab w:val="left" w:pos="951"/>
        </w:tabs>
        <w:ind w:left="216" w:right="436" w:firstLine="0"/>
        <w:jc w:val="both"/>
        <w:rPr>
          <w:sz w:val="21"/>
        </w:rPr>
      </w:pPr>
      <w:r>
        <w:rPr>
          <w:spacing w:val="-3"/>
          <w:sz w:val="21"/>
        </w:rPr>
        <w:t>大量元素含量的最低标明值和单一大量元素含量的标明值。中量元素含量的最低标明值和单一中量元素的标明值：</w:t>
      </w:r>
      <w:r>
        <w:rPr>
          <w:sz w:val="21"/>
        </w:rPr>
        <w:t>PH</w:t>
      </w:r>
      <w:r>
        <w:rPr>
          <w:spacing w:val="-9"/>
          <w:sz w:val="21"/>
        </w:rPr>
        <w:t xml:space="preserve"> 的标明值；汞、砷、镉、铅、铬</w:t>
      </w:r>
      <w:r>
        <w:rPr>
          <w:rFonts w:hint="eastAsia"/>
          <w:spacing w:val="-9"/>
          <w:sz w:val="21"/>
        </w:rPr>
        <w:t>和</w:t>
      </w:r>
      <w:proofErr w:type="gramStart"/>
      <w:r>
        <w:rPr>
          <w:rFonts w:hint="eastAsia"/>
          <w:spacing w:val="-9"/>
          <w:sz w:val="21"/>
        </w:rPr>
        <w:t>铊</w:t>
      </w:r>
      <w:r>
        <w:rPr>
          <w:spacing w:val="-9"/>
          <w:sz w:val="21"/>
        </w:rPr>
        <w:t>元素</w:t>
      </w:r>
      <w:proofErr w:type="gramEnd"/>
      <w:r>
        <w:rPr>
          <w:spacing w:val="-9"/>
          <w:sz w:val="21"/>
        </w:rPr>
        <w:t>含量的最高标明值。</w:t>
      </w:r>
    </w:p>
    <w:p w14:paraId="651CC85E" w14:textId="77777777" w:rsidR="00061BCD" w:rsidRDefault="00061BCD" w:rsidP="002314D6">
      <w:pPr>
        <w:pStyle w:val="afff1"/>
        <w:spacing w:before="156" w:after="156"/>
      </w:pPr>
      <w:r w:rsidRPr="002314D6">
        <w:rPr>
          <w:rFonts w:hint="eastAsia"/>
        </w:rPr>
        <w:t>产品包装标签应载明</w:t>
      </w:r>
    </w:p>
    <w:p w14:paraId="7ACEA5BC" w14:textId="77777777" w:rsidR="002314D6" w:rsidRPr="002314D6" w:rsidRDefault="002314D6" w:rsidP="002314D6">
      <w:pPr>
        <w:pStyle w:val="affffffffffffffff8"/>
        <w:numPr>
          <w:ilvl w:val="1"/>
          <w:numId w:val="37"/>
        </w:numPr>
        <w:tabs>
          <w:tab w:val="left" w:pos="951"/>
        </w:tabs>
        <w:autoSpaceDE w:val="0"/>
        <w:autoSpaceDN w:val="0"/>
        <w:spacing w:line="240" w:lineRule="auto"/>
        <w:ind w:right="436" w:firstLineChars="0"/>
        <w:rPr>
          <w:rFonts w:ascii="宋体" w:hAnsi="宋体" w:cs="宋体"/>
          <w:vanish/>
          <w:spacing w:val="-3"/>
          <w:sz w:val="21"/>
          <w:lang w:val="zh-CN" w:bidi="zh-CN"/>
        </w:rPr>
      </w:pPr>
    </w:p>
    <w:p w14:paraId="1C3FB13E" w14:textId="7F0EEE08" w:rsidR="00061BCD" w:rsidRDefault="00061BCD" w:rsidP="002314D6">
      <w:pPr>
        <w:pStyle w:val="affffffffffffffff9"/>
        <w:numPr>
          <w:ilvl w:val="2"/>
          <w:numId w:val="37"/>
        </w:numPr>
        <w:tabs>
          <w:tab w:val="left" w:pos="951"/>
        </w:tabs>
        <w:ind w:left="951" w:right="436"/>
        <w:jc w:val="both"/>
        <w:rPr>
          <w:sz w:val="21"/>
        </w:rPr>
      </w:pPr>
      <w:r>
        <w:rPr>
          <w:spacing w:val="-3"/>
          <w:sz w:val="21"/>
        </w:rPr>
        <w:t xml:space="preserve">大量元素含量的最低标明值和单一大量元素含量的标明值。单一大量元素标明值之和应符合大量元素含量要求。各单一大量元素测定值与标明值负偏差的绝对值应不大于 </w:t>
      </w:r>
      <w:r>
        <w:rPr>
          <w:sz w:val="21"/>
        </w:rPr>
        <w:t>1.5</w:t>
      </w:r>
      <w:r>
        <w:rPr>
          <w:spacing w:val="1"/>
          <w:sz w:val="21"/>
        </w:rPr>
        <w:t xml:space="preserve">％或 </w:t>
      </w:r>
      <w:r>
        <w:rPr>
          <w:sz w:val="21"/>
        </w:rPr>
        <w:t>15</w:t>
      </w:r>
      <w:r>
        <w:rPr>
          <w:spacing w:val="2"/>
          <w:sz w:val="21"/>
        </w:rPr>
        <w:t xml:space="preserve"> </w:t>
      </w:r>
      <w:r>
        <w:rPr>
          <w:sz w:val="21"/>
        </w:rPr>
        <w:t>g/L。</w:t>
      </w:r>
    </w:p>
    <w:p w14:paraId="786D10AB" w14:textId="77777777" w:rsidR="00061BCD" w:rsidRDefault="00061BCD" w:rsidP="002314D6">
      <w:pPr>
        <w:pStyle w:val="affffffffffffffff9"/>
        <w:numPr>
          <w:ilvl w:val="2"/>
          <w:numId w:val="37"/>
        </w:numPr>
        <w:tabs>
          <w:tab w:val="left" w:pos="951"/>
        </w:tabs>
        <w:spacing w:before="50"/>
        <w:ind w:left="216" w:right="428" w:firstLine="0"/>
        <w:jc w:val="both"/>
        <w:rPr>
          <w:sz w:val="21"/>
        </w:rPr>
      </w:pPr>
      <w:r>
        <w:rPr>
          <w:spacing w:val="-3"/>
          <w:sz w:val="21"/>
        </w:rPr>
        <w:t xml:space="preserve">中量元素含量的最低标明值、单一中量元素含量的标明值。单一中量元素标明值之和应符合中量元素含量要求。当单一中量元素标明值不大于 </w:t>
      </w:r>
      <w:r>
        <w:rPr>
          <w:sz w:val="21"/>
        </w:rPr>
        <w:t>2.0％</w:t>
      </w:r>
      <w:r>
        <w:rPr>
          <w:spacing w:val="6"/>
          <w:sz w:val="21"/>
        </w:rPr>
        <w:t xml:space="preserve">或 </w:t>
      </w:r>
      <w:r>
        <w:rPr>
          <w:sz w:val="21"/>
        </w:rPr>
        <w:t>20</w:t>
      </w:r>
      <w:r>
        <w:rPr>
          <w:spacing w:val="-38"/>
          <w:sz w:val="21"/>
        </w:rPr>
        <w:t xml:space="preserve"> </w:t>
      </w:r>
      <w:r>
        <w:rPr>
          <w:sz w:val="21"/>
        </w:rPr>
        <w:t>g/L</w:t>
      </w:r>
      <w:r>
        <w:rPr>
          <w:spacing w:val="-9"/>
          <w:sz w:val="21"/>
        </w:rPr>
        <w:t xml:space="preserve"> 时，各测定值与标明值负偏差的绝对</w:t>
      </w:r>
      <w:r>
        <w:rPr>
          <w:spacing w:val="-5"/>
          <w:sz w:val="21"/>
        </w:rPr>
        <w:t xml:space="preserve">值不大于 </w:t>
      </w:r>
      <w:r>
        <w:rPr>
          <w:sz w:val="21"/>
        </w:rPr>
        <w:t>1.0％或 10 g/L。</w:t>
      </w:r>
    </w:p>
    <w:p w14:paraId="0B256FE1" w14:textId="77777777" w:rsidR="00061BCD" w:rsidRDefault="00061BCD" w:rsidP="002314D6">
      <w:pPr>
        <w:pStyle w:val="affffffffffffffff9"/>
        <w:numPr>
          <w:ilvl w:val="2"/>
          <w:numId w:val="37"/>
        </w:numPr>
        <w:tabs>
          <w:tab w:val="left" w:pos="951"/>
        </w:tabs>
        <w:spacing w:before="1"/>
        <w:jc w:val="both"/>
        <w:rPr>
          <w:sz w:val="21"/>
        </w:rPr>
      </w:pPr>
      <w:r>
        <w:rPr>
          <w:sz w:val="21"/>
        </w:rPr>
        <w:t>pH</w:t>
      </w:r>
      <w:r>
        <w:rPr>
          <w:spacing w:val="-10"/>
          <w:sz w:val="21"/>
        </w:rPr>
        <w:t xml:space="preserve"> 的标明值：</w:t>
      </w:r>
      <w:r>
        <w:rPr>
          <w:sz w:val="21"/>
        </w:rPr>
        <w:t>pH</w:t>
      </w:r>
      <w:r>
        <w:rPr>
          <w:spacing w:val="-12"/>
          <w:sz w:val="21"/>
        </w:rPr>
        <w:t xml:space="preserve"> 值的测定值应符合其标明值正负偏差 </w:t>
      </w:r>
      <w:r>
        <w:rPr>
          <w:sz w:val="21"/>
        </w:rPr>
        <w:t>pH±1.0</w:t>
      </w:r>
      <w:r>
        <w:rPr>
          <w:spacing w:val="-15"/>
          <w:sz w:val="21"/>
        </w:rPr>
        <w:t xml:space="preserve"> 要求。</w:t>
      </w:r>
    </w:p>
    <w:p w14:paraId="3641B2AD" w14:textId="77777777" w:rsidR="00061BCD" w:rsidRDefault="00061BCD" w:rsidP="002314D6">
      <w:pPr>
        <w:pStyle w:val="affffffffffffffff9"/>
        <w:numPr>
          <w:ilvl w:val="2"/>
          <w:numId w:val="37"/>
        </w:numPr>
        <w:tabs>
          <w:tab w:val="left" w:pos="951"/>
        </w:tabs>
        <w:spacing w:before="43"/>
        <w:jc w:val="both"/>
        <w:rPr>
          <w:sz w:val="21"/>
        </w:rPr>
      </w:pPr>
      <w:r>
        <w:rPr>
          <w:spacing w:val="-3"/>
          <w:sz w:val="21"/>
        </w:rPr>
        <w:t>汞、砷、镉、铅、铬</w:t>
      </w:r>
      <w:r>
        <w:rPr>
          <w:rFonts w:hint="eastAsia"/>
          <w:spacing w:val="-3"/>
          <w:sz w:val="21"/>
        </w:rPr>
        <w:t>、铊</w:t>
      </w:r>
      <w:r>
        <w:rPr>
          <w:spacing w:val="-3"/>
          <w:sz w:val="21"/>
        </w:rPr>
        <w:t>元素含量的最高标明值。</w:t>
      </w:r>
    </w:p>
    <w:p w14:paraId="11706992" w14:textId="77777777" w:rsidR="00061BCD" w:rsidRDefault="00061BCD" w:rsidP="002314D6">
      <w:pPr>
        <w:pStyle w:val="afff1"/>
        <w:spacing w:before="156" w:after="156"/>
      </w:pPr>
      <w:r>
        <w:rPr>
          <w:rFonts w:hint="eastAsia"/>
        </w:rPr>
        <w:t>其他</w:t>
      </w:r>
    </w:p>
    <w:p w14:paraId="208ECDE6" w14:textId="77777777" w:rsidR="00061BCD" w:rsidRDefault="00061BCD" w:rsidP="002314D6">
      <w:pPr>
        <w:pStyle w:val="affffff3"/>
        <w:spacing w:line="240" w:lineRule="auto"/>
        <w:ind w:left="636"/>
      </w:pPr>
      <w:r>
        <w:t>按</w:t>
      </w:r>
      <w:r>
        <w:t xml:space="preserve"> NY 1979 </w:t>
      </w:r>
      <w:r>
        <w:t>的规定执行。</w:t>
      </w:r>
    </w:p>
    <w:p w14:paraId="217DAB73" w14:textId="77777777" w:rsidR="00061BCD" w:rsidRPr="002314D6" w:rsidRDefault="00061BCD" w:rsidP="002314D6">
      <w:pPr>
        <w:pStyle w:val="afff0"/>
        <w:spacing w:before="312" w:after="312"/>
        <w:rPr>
          <w:szCs w:val="21"/>
        </w:rPr>
      </w:pPr>
      <w:r w:rsidRPr="002314D6">
        <w:rPr>
          <w:rFonts w:hint="eastAsia"/>
          <w:szCs w:val="21"/>
        </w:rPr>
        <w:t>包装、运输和贮存</w:t>
      </w:r>
    </w:p>
    <w:p w14:paraId="3C4CDC42" w14:textId="77777777" w:rsidR="002314D6" w:rsidRPr="002314D6" w:rsidRDefault="002314D6" w:rsidP="002314D6">
      <w:pPr>
        <w:pStyle w:val="affffffffffffffff8"/>
        <w:numPr>
          <w:ilvl w:val="0"/>
          <w:numId w:val="37"/>
        </w:numPr>
        <w:tabs>
          <w:tab w:val="left" w:pos="741"/>
          <w:tab w:val="left" w:pos="743"/>
        </w:tabs>
        <w:autoSpaceDE w:val="0"/>
        <w:autoSpaceDN w:val="0"/>
        <w:spacing w:line="240" w:lineRule="auto"/>
        <w:ind w:right="433" w:firstLineChars="0"/>
        <w:jc w:val="left"/>
        <w:rPr>
          <w:rFonts w:ascii="宋体" w:hAnsi="宋体" w:cs="宋体"/>
          <w:vanish/>
          <w:spacing w:val="-2"/>
          <w:sz w:val="21"/>
          <w:lang w:val="zh-CN" w:bidi="zh-CN"/>
        </w:rPr>
      </w:pPr>
    </w:p>
    <w:p w14:paraId="6D272BC6" w14:textId="151E0906" w:rsidR="00061BCD" w:rsidRDefault="00061BCD" w:rsidP="002314D6">
      <w:pPr>
        <w:pStyle w:val="affffffffffffffff9"/>
        <w:numPr>
          <w:ilvl w:val="1"/>
          <w:numId w:val="37"/>
        </w:numPr>
        <w:tabs>
          <w:tab w:val="left" w:pos="741"/>
          <w:tab w:val="left" w:pos="743"/>
        </w:tabs>
        <w:ind w:right="433"/>
        <w:rPr>
          <w:sz w:val="21"/>
        </w:rPr>
      </w:pPr>
      <w:r>
        <w:rPr>
          <w:spacing w:val="-2"/>
          <w:sz w:val="21"/>
        </w:rPr>
        <w:t xml:space="preserve">固体产品最小销售包装袋净含量应不低于 </w:t>
      </w:r>
      <w:r>
        <w:rPr>
          <w:sz w:val="21"/>
        </w:rPr>
        <w:t>10</w:t>
      </w:r>
      <w:r>
        <w:rPr>
          <w:spacing w:val="-35"/>
          <w:sz w:val="21"/>
        </w:rPr>
        <w:t xml:space="preserve"> </w:t>
      </w:r>
      <w:r>
        <w:rPr>
          <w:sz w:val="21"/>
        </w:rPr>
        <w:t>kg</w:t>
      </w:r>
      <w:r>
        <w:rPr>
          <w:spacing w:val="-5"/>
          <w:sz w:val="21"/>
        </w:rPr>
        <w:t xml:space="preserve">；若进行分量包装，应标明其净储量；其余按 </w:t>
      </w:r>
      <w:r>
        <w:rPr>
          <w:spacing w:val="-3"/>
          <w:sz w:val="21"/>
        </w:rPr>
        <w:t xml:space="preserve">GB </w:t>
      </w:r>
      <w:r>
        <w:rPr>
          <w:sz w:val="21"/>
        </w:rPr>
        <w:t>8569</w:t>
      </w:r>
      <w:r>
        <w:rPr>
          <w:spacing w:val="-3"/>
          <w:sz w:val="21"/>
        </w:rPr>
        <w:t xml:space="preserve"> 的规定执行。净含量按《定量包装商品计量监管理方法》的规定执行。</w:t>
      </w:r>
    </w:p>
    <w:p w14:paraId="12C73255" w14:textId="77777777" w:rsidR="00061BCD" w:rsidRDefault="00061BCD" w:rsidP="002314D6">
      <w:pPr>
        <w:pStyle w:val="affffffffffffffff9"/>
        <w:numPr>
          <w:ilvl w:val="1"/>
          <w:numId w:val="37"/>
        </w:numPr>
        <w:tabs>
          <w:tab w:val="left" w:pos="741"/>
          <w:tab w:val="left" w:pos="743"/>
        </w:tabs>
        <w:ind w:left="742" w:hanging="527"/>
        <w:rPr>
          <w:sz w:val="21"/>
        </w:rPr>
      </w:pPr>
      <w:r>
        <w:rPr>
          <w:spacing w:val="-3"/>
          <w:sz w:val="21"/>
        </w:rPr>
        <w:t>在销售包装容器中的物料应混合均匀，不应附加其它成分小包装物料。</w:t>
      </w:r>
    </w:p>
    <w:p w14:paraId="7EE2B3D4" w14:textId="77777777" w:rsidR="00061BCD" w:rsidRDefault="00061BCD" w:rsidP="002314D6">
      <w:pPr>
        <w:pStyle w:val="affffffffffffffff9"/>
        <w:numPr>
          <w:ilvl w:val="1"/>
          <w:numId w:val="37"/>
        </w:numPr>
        <w:tabs>
          <w:tab w:val="left" w:pos="741"/>
          <w:tab w:val="left" w:pos="743"/>
        </w:tabs>
        <w:spacing w:before="43"/>
        <w:ind w:left="742" w:hanging="527"/>
        <w:rPr>
          <w:sz w:val="21"/>
        </w:rPr>
      </w:pPr>
      <w:r>
        <w:rPr>
          <w:spacing w:val="-3"/>
          <w:sz w:val="21"/>
        </w:rPr>
        <w:t xml:space="preserve">产品运输和贮存过程中应防潮、防晒、防破裂，警示说明按 </w:t>
      </w:r>
      <w:r>
        <w:rPr>
          <w:sz w:val="21"/>
        </w:rPr>
        <w:t>GB</w:t>
      </w:r>
      <w:r>
        <w:rPr>
          <w:spacing w:val="4"/>
          <w:sz w:val="21"/>
        </w:rPr>
        <w:t xml:space="preserve"> </w:t>
      </w:r>
      <w:r>
        <w:rPr>
          <w:sz w:val="21"/>
        </w:rPr>
        <w:t>190</w:t>
      </w:r>
      <w:r>
        <w:rPr>
          <w:spacing w:val="1"/>
          <w:sz w:val="21"/>
        </w:rPr>
        <w:t xml:space="preserve"> 和 </w:t>
      </w:r>
      <w:r>
        <w:rPr>
          <w:sz w:val="21"/>
        </w:rPr>
        <w:t>GB/T</w:t>
      </w:r>
      <w:r>
        <w:rPr>
          <w:spacing w:val="2"/>
          <w:sz w:val="21"/>
        </w:rPr>
        <w:t xml:space="preserve"> </w:t>
      </w:r>
      <w:r>
        <w:rPr>
          <w:sz w:val="21"/>
        </w:rPr>
        <w:t>191</w:t>
      </w:r>
      <w:r>
        <w:rPr>
          <w:spacing w:val="-2"/>
          <w:sz w:val="21"/>
        </w:rPr>
        <w:t xml:space="preserve"> 的规定执行。</w:t>
      </w:r>
    </w:p>
    <w:p w14:paraId="641AC531" w14:textId="77777777" w:rsidR="00717CC9" w:rsidRDefault="00717CC9" w:rsidP="002314D6">
      <w:pPr>
        <w:pStyle w:val="afffff1"/>
        <w:ind w:firstLine="420"/>
      </w:pPr>
    </w:p>
    <w:p w14:paraId="5A79174D" w14:textId="77777777" w:rsidR="00897BF2" w:rsidRDefault="00897BF2" w:rsidP="00782F54">
      <w:pPr>
        <w:pStyle w:val="afffff1"/>
        <w:ind w:firstLineChars="0" w:firstLine="0"/>
        <w:jc w:val="center"/>
      </w:pPr>
      <w:bookmarkStart w:id="41" w:name="BookMark8"/>
      <w:bookmarkEnd w:id="22"/>
      <w:r>
        <w:rPr>
          <w:rFonts w:hint="eastAsia"/>
        </w:rPr>
        <w:drawing>
          <wp:inline distT="0" distB="0" distL="0" distR="0" wp14:anchorId="5FA39A73" wp14:editId="22691F98">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p w14:paraId="727FBEBC" w14:textId="77777777" w:rsidR="00D57B56" w:rsidRDefault="00D57B56"/>
    <w:sectPr w:rsidR="00D57B56" w:rsidSect="00A92AFA">
      <w:pgSz w:w="11906" w:h="16838" w:code="9"/>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0C7C0" w14:textId="77777777" w:rsidR="00945708" w:rsidRDefault="00945708" w:rsidP="00897BF2">
      <w:r>
        <w:separator/>
      </w:r>
    </w:p>
  </w:endnote>
  <w:endnote w:type="continuationSeparator" w:id="0">
    <w:p w14:paraId="44E01847" w14:textId="77777777" w:rsidR="00945708" w:rsidRDefault="00945708" w:rsidP="00897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DC22" w14:textId="77777777" w:rsidR="00A92AFA" w:rsidRDefault="00A92AFA">
    <w:pPr>
      <w:pStyle w:val="affff1"/>
    </w:pPr>
    <w:r>
      <w:fldChar w:fldCharType="begin"/>
    </w:r>
    <w:r>
      <w:instrText>PAGE   \* MERGEFORMAT</w:instrText>
    </w:r>
    <w:r>
      <w:fldChar w:fldCharType="separate"/>
    </w:r>
    <w:r w:rsidRPr="00AF47C5">
      <w:rPr>
        <w:noProof/>
        <w:lang w:val="zh-CN"/>
      </w:rPr>
      <w:t>2</w:t>
    </w:r>
    <w:r>
      <w:rPr>
        <w:noProof/>
        <w:lang w:val="zh-CN"/>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965D7" w14:textId="77777777" w:rsidR="00A92AFA" w:rsidRPr="00324EDD" w:rsidRDefault="00A92AFA" w:rsidP="00782F54">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9856D" w14:textId="6A379A5B" w:rsidR="00A92AFA" w:rsidRDefault="00A92AFA" w:rsidP="00782F54">
    <w:pPr>
      <w:pStyle w:val="affffe"/>
    </w:pPr>
    <w:r>
      <w:fldChar w:fldCharType="begin"/>
    </w:r>
    <w:r>
      <w:instrText>PAGE   \* MERGEFORMAT</w:instrText>
    </w:r>
    <w:r>
      <w:fldChar w:fldCharType="separate"/>
    </w:r>
    <w:r w:rsidR="00FE2007" w:rsidRPr="00FE2007">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64B3B" w14:textId="77777777" w:rsidR="00945708" w:rsidRDefault="00945708" w:rsidP="00897BF2">
      <w:r>
        <w:separator/>
      </w:r>
    </w:p>
  </w:footnote>
  <w:footnote w:type="continuationSeparator" w:id="0">
    <w:p w14:paraId="09BDF412" w14:textId="77777777" w:rsidR="00945708" w:rsidRDefault="00945708" w:rsidP="00897B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8BB3C" w14:textId="77777777" w:rsidR="00A92AFA" w:rsidRPr="00E70388" w:rsidRDefault="00A92AFA" w:rsidP="00782F54">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D7119" w14:textId="77777777" w:rsidR="00A92AFA" w:rsidRPr="00324EDD" w:rsidRDefault="00A92AFA" w:rsidP="00782F54">
    <w:pPr>
      <w:pStyle w:val="affff"/>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7C7B2" w14:textId="77777777" w:rsidR="00A92AFA" w:rsidRDefault="00A92AFA" w:rsidP="00782F54">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XX XXXXX—XXXX</w:t>
    </w:r>
    <w:r>
      <w:rPr>
        <w:noProof/>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8E2D9" w14:textId="27915B24" w:rsidR="00A92AFA" w:rsidRPr="00D84FA1" w:rsidRDefault="00A92AFA" w:rsidP="00782F54">
    <w:pPr>
      <w:pStyle w:val="afffff6"/>
    </w:pPr>
    <w:r>
      <w:fldChar w:fldCharType="begin"/>
    </w:r>
    <w:r>
      <w:instrText xml:space="preserve"> STYLEREF  标准文件_文件编号  \* MERGEFORMAT </w:instrText>
    </w:r>
    <w:r>
      <w:fldChar w:fldCharType="separate"/>
    </w:r>
    <w:r w:rsidR="00FE2007">
      <w:t>HG/T XXXXX</w:t>
    </w:r>
    <w:r w:rsidR="00FE2007">
      <w:t>—</w:t>
    </w:r>
    <w:r w:rsidR="00FE2007">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205925"/>
    <w:multiLevelType w:val="multilevel"/>
    <w:tmpl w:val="BF205925"/>
    <w:lvl w:ilvl="0">
      <w:start w:val="1"/>
      <w:numFmt w:val="lowerLetter"/>
      <w:lvlText w:val="%1)"/>
      <w:lvlJc w:val="left"/>
      <w:pPr>
        <w:ind w:left="1056" w:hanging="420"/>
      </w:pPr>
      <w:rPr>
        <w:rFonts w:ascii="宋体" w:eastAsia="宋体" w:hAnsi="宋体" w:cs="宋体" w:hint="default"/>
        <w:spacing w:val="0"/>
        <w:w w:val="99"/>
        <w:sz w:val="20"/>
        <w:szCs w:val="20"/>
        <w:lang w:val="zh-CN" w:eastAsia="zh-CN" w:bidi="zh-CN"/>
      </w:rPr>
    </w:lvl>
    <w:lvl w:ilvl="1">
      <w:numFmt w:val="bullet"/>
      <w:lvlText w:val="•"/>
      <w:lvlJc w:val="left"/>
      <w:pPr>
        <w:ind w:left="1954" w:hanging="420"/>
      </w:pPr>
      <w:rPr>
        <w:rFonts w:hint="default"/>
        <w:lang w:val="zh-CN" w:eastAsia="zh-CN" w:bidi="zh-CN"/>
      </w:rPr>
    </w:lvl>
    <w:lvl w:ilvl="2">
      <w:numFmt w:val="bullet"/>
      <w:lvlText w:val="•"/>
      <w:lvlJc w:val="left"/>
      <w:pPr>
        <w:ind w:left="2849" w:hanging="420"/>
      </w:pPr>
      <w:rPr>
        <w:rFonts w:hint="default"/>
        <w:lang w:val="zh-CN" w:eastAsia="zh-CN" w:bidi="zh-CN"/>
      </w:rPr>
    </w:lvl>
    <w:lvl w:ilvl="3">
      <w:numFmt w:val="bullet"/>
      <w:lvlText w:val="•"/>
      <w:lvlJc w:val="left"/>
      <w:pPr>
        <w:ind w:left="3743" w:hanging="420"/>
      </w:pPr>
      <w:rPr>
        <w:rFonts w:hint="default"/>
        <w:lang w:val="zh-CN" w:eastAsia="zh-CN" w:bidi="zh-CN"/>
      </w:rPr>
    </w:lvl>
    <w:lvl w:ilvl="4">
      <w:numFmt w:val="bullet"/>
      <w:lvlText w:val="•"/>
      <w:lvlJc w:val="left"/>
      <w:pPr>
        <w:ind w:left="4638" w:hanging="420"/>
      </w:pPr>
      <w:rPr>
        <w:rFonts w:hint="default"/>
        <w:lang w:val="zh-CN" w:eastAsia="zh-CN" w:bidi="zh-CN"/>
      </w:rPr>
    </w:lvl>
    <w:lvl w:ilvl="5">
      <w:numFmt w:val="bullet"/>
      <w:lvlText w:val="•"/>
      <w:lvlJc w:val="left"/>
      <w:pPr>
        <w:ind w:left="5533" w:hanging="420"/>
      </w:pPr>
      <w:rPr>
        <w:rFonts w:hint="default"/>
        <w:lang w:val="zh-CN" w:eastAsia="zh-CN" w:bidi="zh-CN"/>
      </w:rPr>
    </w:lvl>
    <w:lvl w:ilvl="6">
      <w:numFmt w:val="bullet"/>
      <w:lvlText w:val="•"/>
      <w:lvlJc w:val="left"/>
      <w:pPr>
        <w:ind w:left="6427" w:hanging="420"/>
      </w:pPr>
      <w:rPr>
        <w:rFonts w:hint="default"/>
        <w:lang w:val="zh-CN" w:eastAsia="zh-CN" w:bidi="zh-CN"/>
      </w:rPr>
    </w:lvl>
    <w:lvl w:ilvl="7">
      <w:numFmt w:val="bullet"/>
      <w:lvlText w:val="•"/>
      <w:lvlJc w:val="left"/>
      <w:pPr>
        <w:ind w:left="7322" w:hanging="420"/>
      </w:pPr>
      <w:rPr>
        <w:rFonts w:hint="default"/>
        <w:lang w:val="zh-CN" w:eastAsia="zh-CN" w:bidi="zh-CN"/>
      </w:rPr>
    </w:lvl>
    <w:lvl w:ilvl="8">
      <w:numFmt w:val="bullet"/>
      <w:lvlText w:val="•"/>
      <w:lvlJc w:val="left"/>
      <w:pPr>
        <w:ind w:left="8217" w:hanging="420"/>
      </w:pPr>
      <w:rPr>
        <w:rFonts w:hint="default"/>
        <w:lang w:val="zh-CN" w:eastAsia="zh-CN" w:bidi="zh-CN"/>
      </w:rPr>
    </w:lvl>
  </w:abstractNum>
  <w:abstractNum w:abstractNumId="1"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93C6778"/>
    <w:multiLevelType w:val="multilevel"/>
    <w:tmpl w:val="4BD45F30"/>
    <w:lvl w:ilvl="0">
      <w:start w:val="1"/>
      <w:numFmt w:val="decimal"/>
      <w:lvlRestart w:val="0"/>
      <w:pStyle w:val="ac"/>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AE367E9"/>
    <w:multiLevelType w:val="multilevel"/>
    <w:tmpl w:val="A740CB50"/>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15:restartNumberingAfterBreak="0">
    <w:nsid w:val="0BDC1670"/>
    <w:multiLevelType w:val="hybridMultilevel"/>
    <w:tmpl w:val="2C44B5CA"/>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D051F45"/>
    <w:multiLevelType w:val="multilevel"/>
    <w:tmpl w:val="A3EAFB5C"/>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15:restartNumberingAfterBreak="0">
    <w:nsid w:val="1AD20F90"/>
    <w:multiLevelType w:val="hybridMultilevel"/>
    <w:tmpl w:val="C79AE328"/>
    <w:lvl w:ilvl="0" w:tplc="2DF45D80">
      <w:start w:val="1"/>
      <w:numFmt w:val="none"/>
      <w:lvlRestart w:val="0"/>
      <w:pStyle w:val="af0"/>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AF15012"/>
    <w:multiLevelType w:val="multilevel"/>
    <w:tmpl w:val="34F28470"/>
    <w:lvl w:ilvl="0">
      <w:start w:val="1"/>
      <w:numFmt w:val="upperLetter"/>
      <w:lvlRestart w:val="0"/>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15:restartNumberingAfterBreak="0">
    <w:nsid w:val="1DBF583A"/>
    <w:multiLevelType w:val="multilevel"/>
    <w:tmpl w:val="F8D0F384"/>
    <w:lvl w:ilvl="0">
      <w:start w:val="1"/>
      <w:numFmt w:val="decimal"/>
      <w:lvlRestart w:val="0"/>
      <w:pStyle w:val="af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2" w15:restartNumberingAfterBreak="0">
    <w:nsid w:val="1EAA1992"/>
    <w:multiLevelType w:val="multilevel"/>
    <w:tmpl w:val="98F0999E"/>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3" w15:restartNumberingAfterBreak="0">
    <w:nsid w:val="2A8F7113"/>
    <w:multiLevelType w:val="multilevel"/>
    <w:tmpl w:val="76786F08"/>
    <w:lvl w:ilvl="0">
      <w:start w:val="1"/>
      <w:numFmt w:val="upperLetter"/>
      <w:pStyle w:val="af4"/>
      <w:suff w:val="space"/>
      <w:lvlText w:val="%1"/>
      <w:lvlJc w:val="left"/>
      <w:pPr>
        <w:ind w:left="623" w:hanging="425"/>
      </w:pPr>
      <w:rPr>
        <w:rFonts w:hint="eastAsia"/>
      </w:rPr>
    </w:lvl>
    <w:lvl w:ilvl="1">
      <w:start w:val="1"/>
      <w:numFmt w:val="decimal"/>
      <w:pStyle w:val="af4"/>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4" w15:restartNumberingAfterBreak="0">
    <w:nsid w:val="2C5917C3"/>
    <w:multiLevelType w:val="multilevel"/>
    <w:tmpl w:val="439C2298"/>
    <w:lvl w:ilvl="0">
      <w:start w:val="1"/>
      <w:numFmt w:val="none"/>
      <w:pStyle w:val="af5"/>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32F04FB2"/>
    <w:multiLevelType w:val="multilevel"/>
    <w:tmpl w:val="E0720D8A"/>
    <w:lvl w:ilvl="0">
      <w:start w:val="1"/>
      <w:numFmt w:val="lowerLetter"/>
      <w:pStyle w:val="af7"/>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4C50F90"/>
    <w:multiLevelType w:val="multilevel"/>
    <w:tmpl w:val="49384440"/>
    <w:lvl w:ilvl="0">
      <w:start w:val="1"/>
      <w:numFmt w:val="lowerLetter"/>
      <w:pStyle w:val="af8"/>
      <w:lvlText w:val="%1)"/>
      <w:lvlJc w:val="left"/>
      <w:pPr>
        <w:tabs>
          <w:tab w:val="num" w:pos="851"/>
        </w:tabs>
        <w:ind w:left="851" w:hanging="426"/>
      </w:pPr>
      <w:rPr>
        <w:rFonts w:ascii="宋体" w:eastAsia="宋体" w:hAnsi="Times New Roman" w:hint="eastAsia"/>
        <w:sz w:val="21"/>
      </w:rPr>
    </w:lvl>
    <w:lvl w:ilvl="1">
      <w:start w:val="1"/>
      <w:numFmt w:val="decimal"/>
      <w:pStyle w:val="af9"/>
      <w:lvlText w:val="%2)"/>
      <w:lvlJc w:val="left"/>
      <w:pPr>
        <w:tabs>
          <w:tab w:val="num"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15:restartNumberingAfterBreak="0">
    <w:nsid w:val="48802D1C"/>
    <w:multiLevelType w:val="multilevel"/>
    <w:tmpl w:val="A762E208"/>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D44879C8"/>
    <w:lvl w:ilvl="0">
      <w:start w:val="1"/>
      <w:numFmt w:val="decimal"/>
      <w:lvlRestart w:val="0"/>
      <w:pStyle w:val="afd"/>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e"/>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4632751"/>
    <w:multiLevelType w:val="multilevel"/>
    <w:tmpl w:val="8E9217A8"/>
    <w:lvl w:ilvl="0">
      <w:start w:val="1"/>
      <w:numFmt w:val="none"/>
      <w:pStyle w:val="aff"/>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f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f1"/>
      <w:suff w:val="space"/>
      <w:lvlText w:val="%1"/>
      <w:lvlJc w:val="left"/>
      <w:pPr>
        <w:ind w:left="425" w:hanging="425"/>
      </w:pPr>
      <w:rPr>
        <w:rFonts w:hint="eastAsia"/>
      </w:rPr>
    </w:lvl>
    <w:lvl w:ilvl="1">
      <w:start w:val="1"/>
      <w:numFmt w:val="decimal"/>
      <w:pStyle w:val="aff2"/>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3"/>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9ADCABA"/>
    <w:multiLevelType w:val="multilevel"/>
    <w:tmpl w:val="59ADCABA"/>
    <w:lvl w:ilvl="0">
      <w:start w:val="1"/>
      <w:numFmt w:val="decimal"/>
      <w:lvlText w:val="%1"/>
      <w:lvlJc w:val="left"/>
      <w:pPr>
        <w:ind w:left="530" w:hanging="315"/>
      </w:pPr>
      <w:rPr>
        <w:rFonts w:ascii="黑体" w:eastAsia="黑体" w:hAnsi="黑体" w:cs="黑体" w:hint="default"/>
        <w:w w:val="100"/>
        <w:sz w:val="21"/>
        <w:szCs w:val="21"/>
        <w:lang w:val="zh-CN" w:eastAsia="zh-CN" w:bidi="zh-CN"/>
      </w:rPr>
    </w:lvl>
    <w:lvl w:ilvl="1">
      <w:start w:val="1"/>
      <w:numFmt w:val="decimal"/>
      <w:lvlText w:val="%1.%2"/>
      <w:lvlJc w:val="left"/>
      <w:pPr>
        <w:ind w:left="534" w:hanging="318"/>
      </w:pPr>
      <w:rPr>
        <w:rFonts w:ascii="黑体" w:eastAsia="黑体" w:hAnsi="黑体" w:cs="黑体" w:hint="default"/>
        <w:w w:val="100"/>
        <w:sz w:val="19"/>
        <w:szCs w:val="19"/>
        <w:lang w:val="zh-CN" w:eastAsia="zh-CN" w:bidi="zh-CN"/>
      </w:rPr>
    </w:lvl>
    <w:lvl w:ilvl="2">
      <w:start w:val="1"/>
      <w:numFmt w:val="decimal"/>
      <w:lvlText w:val="%1.%2.%3"/>
      <w:lvlJc w:val="left"/>
      <w:pPr>
        <w:ind w:left="950" w:hanging="735"/>
      </w:pPr>
      <w:rPr>
        <w:rFonts w:ascii="黑体" w:eastAsia="黑体" w:hAnsi="黑体" w:cs="黑体" w:hint="default"/>
        <w:w w:val="100"/>
        <w:sz w:val="21"/>
        <w:szCs w:val="21"/>
        <w:lang w:val="zh-CN" w:eastAsia="zh-CN" w:bidi="zh-CN"/>
      </w:rPr>
    </w:lvl>
    <w:lvl w:ilvl="3">
      <w:numFmt w:val="bullet"/>
      <w:lvlText w:val="•"/>
      <w:lvlJc w:val="left"/>
      <w:pPr>
        <w:ind w:left="960" w:hanging="735"/>
      </w:pPr>
      <w:rPr>
        <w:rFonts w:hint="default"/>
        <w:lang w:val="zh-CN" w:eastAsia="zh-CN" w:bidi="zh-CN"/>
      </w:rPr>
    </w:lvl>
    <w:lvl w:ilvl="4">
      <w:numFmt w:val="bullet"/>
      <w:lvlText w:val="•"/>
      <w:lvlJc w:val="left"/>
      <w:pPr>
        <w:ind w:left="2252" w:hanging="735"/>
      </w:pPr>
      <w:rPr>
        <w:rFonts w:hint="default"/>
        <w:lang w:val="zh-CN" w:eastAsia="zh-CN" w:bidi="zh-CN"/>
      </w:rPr>
    </w:lvl>
    <w:lvl w:ilvl="5">
      <w:numFmt w:val="bullet"/>
      <w:lvlText w:val="•"/>
      <w:lvlJc w:val="left"/>
      <w:pPr>
        <w:ind w:left="3544" w:hanging="735"/>
      </w:pPr>
      <w:rPr>
        <w:rFonts w:hint="default"/>
        <w:lang w:val="zh-CN" w:eastAsia="zh-CN" w:bidi="zh-CN"/>
      </w:rPr>
    </w:lvl>
    <w:lvl w:ilvl="6">
      <w:numFmt w:val="bullet"/>
      <w:lvlText w:val="•"/>
      <w:lvlJc w:val="left"/>
      <w:pPr>
        <w:ind w:left="4837" w:hanging="735"/>
      </w:pPr>
      <w:rPr>
        <w:rFonts w:hint="default"/>
        <w:lang w:val="zh-CN" w:eastAsia="zh-CN" w:bidi="zh-CN"/>
      </w:rPr>
    </w:lvl>
    <w:lvl w:ilvl="7">
      <w:numFmt w:val="bullet"/>
      <w:lvlText w:val="•"/>
      <w:lvlJc w:val="left"/>
      <w:pPr>
        <w:ind w:left="6129" w:hanging="735"/>
      </w:pPr>
      <w:rPr>
        <w:rFonts w:hint="default"/>
        <w:lang w:val="zh-CN" w:eastAsia="zh-CN" w:bidi="zh-CN"/>
      </w:rPr>
    </w:lvl>
    <w:lvl w:ilvl="8">
      <w:numFmt w:val="bullet"/>
      <w:lvlText w:val="•"/>
      <w:lvlJc w:val="left"/>
      <w:pPr>
        <w:ind w:left="7421" w:hanging="735"/>
      </w:pPr>
      <w:rPr>
        <w:rFonts w:hint="default"/>
        <w:lang w:val="zh-CN" w:eastAsia="zh-CN" w:bidi="zh-CN"/>
      </w:rPr>
    </w:lvl>
  </w:abstractNum>
  <w:abstractNum w:abstractNumId="25" w15:restartNumberingAfterBreak="0">
    <w:nsid w:val="60B55DC2"/>
    <w:multiLevelType w:val="multilevel"/>
    <w:tmpl w:val="9DCC486E"/>
    <w:lvl w:ilvl="0">
      <w:start w:val="1"/>
      <w:numFmt w:val="upperLetter"/>
      <w:pStyle w:val="aff4"/>
      <w:lvlText w:val="%1"/>
      <w:lvlJc w:val="left"/>
      <w:pPr>
        <w:tabs>
          <w:tab w:val="num" w:pos="0"/>
        </w:tabs>
        <w:ind w:left="0" w:hanging="425"/>
      </w:pPr>
      <w:rPr>
        <w:rFonts w:hint="eastAsia"/>
      </w:rPr>
    </w:lvl>
    <w:lvl w:ilvl="1">
      <w:start w:val="1"/>
      <w:numFmt w:val="decimal"/>
      <w:pStyle w:val="af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6" w15:restartNumberingAfterBreak="0">
    <w:nsid w:val="644622F9"/>
    <w:multiLevelType w:val="multilevel"/>
    <w:tmpl w:val="F5E62372"/>
    <w:lvl w:ilvl="0">
      <w:start w:val="1"/>
      <w:numFmt w:val="upperRoman"/>
      <w:pStyle w:val="aff5"/>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6"/>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7"/>
      <w:suff w:val="nothing"/>
      <w:lvlText w:val="附录%1"/>
      <w:lvlJc w:val="left"/>
      <w:pPr>
        <w:ind w:left="0" w:firstLine="0"/>
      </w:pPr>
      <w:rPr>
        <w:rFonts w:hint="eastAsia"/>
        <w:spacing w:val="100"/>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0" w:firstLine="0"/>
      </w:pPr>
      <w:rPr>
        <w:rFonts w:ascii="黑体" w:eastAsia="黑体" w:hint="eastAsia"/>
        <w:b w:val="0"/>
        <w:i w:val="0"/>
        <w:sz w:val="21"/>
      </w:rPr>
    </w:lvl>
    <w:lvl w:ilvl="3">
      <w:start w:val="1"/>
      <w:numFmt w:val="decimal"/>
      <w:pStyle w:val="affa"/>
      <w:suff w:val="nothing"/>
      <w:lvlText w:val="%1.%2.%3.%4　"/>
      <w:lvlJc w:val="left"/>
      <w:pPr>
        <w:ind w:left="0"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d"/>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e"/>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81169576"/>
    <w:lvl w:ilvl="0">
      <w:start w:val="1"/>
      <w:numFmt w:val="none"/>
      <w:pStyle w:val="afff"/>
      <w:suff w:val="nothing"/>
      <w:lvlText w:val="%1"/>
      <w:lvlJc w:val="left"/>
      <w:pPr>
        <w:ind w:left="0" w:firstLine="0"/>
      </w:pPr>
      <w:rPr>
        <w:rFonts w:hint="eastAsia"/>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pStyle w:val="aff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6C07CD"/>
    <w:multiLevelType w:val="multilevel"/>
    <w:tmpl w:val="7A408B34"/>
    <w:lvl w:ilvl="0">
      <w:start w:val="1"/>
      <w:numFmt w:val="lowerLetter"/>
      <w:pStyle w:val="afff6"/>
      <w:lvlText w:val="%1)"/>
      <w:lvlJc w:val="left"/>
      <w:pPr>
        <w:tabs>
          <w:tab w:val="num" w:pos="839"/>
        </w:tabs>
        <w:ind w:left="839" w:hanging="419"/>
      </w:pPr>
      <w:rPr>
        <w:rFonts w:ascii="宋体" w:eastAsia="宋体" w:hint="eastAsia"/>
        <w:b w:val="0"/>
        <w:i w:val="0"/>
        <w:sz w:val="21"/>
      </w:rPr>
    </w:lvl>
    <w:lvl w:ilvl="1">
      <w:start w:val="1"/>
      <w:numFmt w:val="decimal"/>
      <w:pStyle w:val="afff7"/>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5" w15:restartNumberingAfterBreak="0">
    <w:nsid w:val="6DBF04F4"/>
    <w:multiLevelType w:val="multilevel"/>
    <w:tmpl w:val="F3A22F6C"/>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6" w15:restartNumberingAfterBreak="0">
    <w:nsid w:val="6DF35F19"/>
    <w:multiLevelType w:val="multilevel"/>
    <w:tmpl w:val="31ACFC82"/>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7" w15:restartNumberingAfterBreak="0">
    <w:nsid w:val="76933334"/>
    <w:multiLevelType w:val="hybridMultilevel"/>
    <w:tmpl w:val="92A665E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33"/>
  </w:num>
  <w:num w:numId="3">
    <w:abstractNumId w:val="7"/>
  </w:num>
  <w:num w:numId="4">
    <w:abstractNumId w:val="10"/>
  </w:num>
  <w:num w:numId="5">
    <w:abstractNumId w:val="29"/>
  </w:num>
  <w:num w:numId="6">
    <w:abstractNumId w:val="12"/>
  </w:num>
  <w:num w:numId="7">
    <w:abstractNumId w:val="20"/>
  </w:num>
  <w:num w:numId="8">
    <w:abstractNumId w:val="9"/>
  </w:num>
  <w:num w:numId="9">
    <w:abstractNumId w:val="23"/>
  </w:num>
  <w:num w:numId="10">
    <w:abstractNumId w:val="27"/>
  </w:num>
  <w:num w:numId="11">
    <w:abstractNumId w:val="21"/>
  </w:num>
  <w:num w:numId="12">
    <w:abstractNumId w:val="36"/>
  </w:num>
  <w:num w:numId="13">
    <w:abstractNumId w:val="19"/>
  </w:num>
  <w:num w:numId="14">
    <w:abstractNumId w:val="37"/>
  </w:num>
  <w:num w:numId="15">
    <w:abstractNumId w:val="2"/>
  </w:num>
  <w:num w:numId="16">
    <w:abstractNumId w:val="26"/>
  </w:num>
  <w:num w:numId="17">
    <w:abstractNumId w:val="8"/>
  </w:num>
  <w:num w:numId="18">
    <w:abstractNumId w:val="17"/>
  </w:num>
  <w:num w:numId="19">
    <w:abstractNumId w:val="31"/>
  </w:num>
  <w:num w:numId="20">
    <w:abstractNumId w:val="32"/>
  </w:num>
  <w:num w:numId="21">
    <w:abstractNumId w:val="15"/>
  </w:num>
  <w:num w:numId="22">
    <w:abstractNumId w:val="16"/>
  </w:num>
  <w:num w:numId="23">
    <w:abstractNumId w:val="35"/>
  </w:num>
  <w:num w:numId="24">
    <w:abstractNumId w:val="3"/>
  </w:num>
  <w:num w:numId="25">
    <w:abstractNumId w:val="6"/>
  </w:num>
  <w:num w:numId="26">
    <w:abstractNumId w:val="18"/>
  </w:num>
  <w:num w:numId="27">
    <w:abstractNumId w:val="30"/>
  </w:num>
  <w:num w:numId="28">
    <w:abstractNumId w:val="14"/>
  </w:num>
  <w:num w:numId="29">
    <w:abstractNumId w:val="28"/>
  </w:num>
  <w:num w:numId="30">
    <w:abstractNumId w:val="22"/>
  </w:num>
  <w:num w:numId="31">
    <w:abstractNumId w:val="4"/>
  </w:num>
  <w:num w:numId="32">
    <w:abstractNumId w:val="11"/>
  </w:num>
  <w:num w:numId="33">
    <w:abstractNumId w:val="25"/>
  </w:num>
  <w:num w:numId="34">
    <w:abstractNumId w:val="13"/>
  </w:num>
  <w:num w:numId="35">
    <w:abstractNumId w:val="34"/>
  </w:num>
  <w:num w:numId="36">
    <w:abstractNumId w:val="5"/>
  </w:num>
  <w:num w:numId="37">
    <w:abstractNumId w:val="24"/>
  </w:num>
  <w:num w:numId="38">
    <w:abstractNumId w:val="0"/>
  </w:num>
  <w:num w:numId="39">
    <w:abstractNumId w:val="33"/>
  </w:num>
  <w:num w:numId="40">
    <w:abstractNumId w:val="33"/>
  </w:num>
  <w:num w:numId="41">
    <w:abstractNumId w:val="33"/>
  </w:num>
  <w:num w:numId="42">
    <w:abstractNumId w:val="33"/>
  </w:num>
  <w:num w:numId="43">
    <w:abstractNumId w:val="33"/>
  </w:num>
  <w:num w:numId="44">
    <w:abstractNumId w:val="33"/>
  </w:num>
  <w:num w:numId="45">
    <w:abstractNumId w:val="33"/>
  </w:num>
  <w:num w:numId="46">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267"/>
    <w:rsid w:val="00061BCD"/>
    <w:rsid w:val="00095B91"/>
    <w:rsid w:val="000B0334"/>
    <w:rsid w:val="00101616"/>
    <w:rsid w:val="0010642A"/>
    <w:rsid w:val="00111037"/>
    <w:rsid w:val="00115945"/>
    <w:rsid w:val="00136BE4"/>
    <w:rsid w:val="00161EB7"/>
    <w:rsid w:val="00193552"/>
    <w:rsid w:val="001D5548"/>
    <w:rsid w:val="00204F65"/>
    <w:rsid w:val="00213C2F"/>
    <w:rsid w:val="002314D6"/>
    <w:rsid w:val="002407F6"/>
    <w:rsid w:val="002621AA"/>
    <w:rsid w:val="00275E28"/>
    <w:rsid w:val="0029794E"/>
    <w:rsid w:val="002F5B09"/>
    <w:rsid w:val="00325BBC"/>
    <w:rsid w:val="003303C9"/>
    <w:rsid w:val="00331C86"/>
    <w:rsid w:val="00334AFE"/>
    <w:rsid w:val="00336267"/>
    <w:rsid w:val="00343E38"/>
    <w:rsid w:val="003829E4"/>
    <w:rsid w:val="00397640"/>
    <w:rsid w:val="003A7896"/>
    <w:rsid w:val="003C311B"/>
    <w:rsid w:val="003D2248"/>
    <w:rsid w:val="00415FAF"/>
    <w:rsid w:val="00456469"/>
    <w:rsid w:val="004647F8"/>
    <w:rsid w:val="004824F8"/>
    <w:rsid w:val="00484126"/>
    <w:rsid w:val="004F4F4B"/>
    <w:rsid w:val="00527BFF"/>
    <w:rsid w:val="005835FF"/>
    <w:rsid w:val="006738E6"/>
    <w:rsid w:val="006755EF"/>
    <w:rsid w:val="006C5781"/>
    <w:rsid w:val="006D402F"/>
    <w:rsid w:val="006D69E6"/>
    <w:rsid w:val="00703EA1"/>
    <w:rsid w:val="00717CC9"/>
    <w:rsid w:val="00745EDF"/>
    <w:rsid w:val="00753B4F"/>
    <w:rsid w:val="0076778C"/>
    <w:rsid w:val="00775046"/>
    <w:rsid w:val="00782F54"/>
    <w:rsid w:val="007A3614"/>
    <w:rsid w:val="008052EB"/>
    <w:rsid w:val="00817863"/>
    <w:rsid w:val="00826E18"/>
    <w:rsid w:val="00834F84"/>
    <w:rsid w:val="00836247"/>
    <w:rsid w:val="0085094D"/>
    <w:rsid w:val="0086571A"/>
    <w:rsid w:val="008679FF"/>
    <w:rsid w:val="00897BF2"/>
    <w:rsid w:val="008A5B64"/>
    <w:rsid w:val="008C3635"/>
    <w:rsid w:val="008C4738"/>
    <w:rsid w:val="008C60D9"/>
    <w:rsid w:val="008C6C24"/>
    <w:rsid w:val="008D62EF"/>
    <w:rsid w:val="008E2213"/>
    <w:rsid w:val="0090262C"/>
    <w:rsid w:val="00945708"/>
    <w:rsid w:val="00947763"/>
    <w:rsid w:val="009759EF"/>
    <w:rsid w:val="00990021"/>
    <w:rsid w:val="00996A53"/>
    <w:rsid w:val="009A4B16"/>
    <w:rsid w:val="009B17C7"/>
    <w:rsid w:val="009B6F1F"/>
    <w:rsid w:val="009D2A5A"/>
    <w:rsid w:val="009E11E6"/>
    <w:rsid w:val="00A22D70"/>
    <w:rsid w:val="00A42729"/>
    <w:rsid w:val="00A72241"/>
    <w:rsid w:val="00A92AFA"/>
    <w:rsid w:val="00B4169E"/>
    <w:rsid w:val="00B56B50"/>
    <w:rsid w:val="00BB0BF5"/>
    <w:rsid w:val="00BE1B9E"/>
    <w:rsid w:val="00C21D04"/>
    <w:rsid w:val="00C3115E"/>
    <w:rsid w:val="00C332EC"/>
    <w:rsid w:val="00C36835"/>
    <w:rsid w:val="00C47A51"/>
    <w:rsid w:val="00C61999"/>
    <w:rsid w:val="00C638BF"/>
    <w:rsid w:val="00C81917"/>
    <w:rsid w:val="00CF66A2"/>
    <w:rsid w:val="00D34FF7"/>
    <w:rsid w:val="00D57B56"/>
    <w:rsid w:val="00D77368"/>
    <w:rsid w:val="00D87693"/>
    <w:rsid w:val="00DC4B96"/>
    <w:rsid w:val="00DF7576"/>
    <w:rsid w:val="00E06AE1"/>
    <w:rsid w:val="00E32B66"/>
    <w:rsid w:val="00E439E2"/>
    <w:rsid w:val="00E96D39"/>
    <w:rsid w:val="00EB04DB"/>
    <w:rsid w:val="00ED2610"/>
    <w:rsid w:val="00ED46BD"/>
    <w:rsid w:val="00ED7EE6"/>
    <w:rsid w:val="00EE3BD1"/>
    <w:rsid w:val="00F072C2"/>
    <w:rsid w:val="00F53364"/>
    <w:rsid w:val="00F568B4"/>
    <w:rsid w:val="00F71F67"/>
    <w:rsid w:val="00FA66CB"/>
    <w:rsid w:val="00FC5D27"/>
    <w:rsid w:val="00FD731A"/>
    <w:rsid w:val="00FD7DAE"/>
    <w:rsid w:val="00FE2007"/>
    <w:rsid w:val="00FF6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E4FA50"/>
  <w15:docId w15:val="{78A12A2A-C47A-4BBA-9EC7-6C7FB9815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color w:val="000000"/>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rsid w:val="00C81917"/>
    <w:pPr>
      <w:widowControl w:val="0"/>
      <w:jc w:val="both"/>
    </w:pPr>
  </w:style>
  <w:style w:type="paragraph" w:styleId="1">
    <w:name w:val="heading 1"/>
    <w:basedOn w:val="afffb"/>
    <w:next w:val="afffb"/>
    <w:link w:val="10"/>
    <w:uiPriority w:val="9"/>
    <w:qFormat/>
    <w:rsid w:val="00897BF2"/>
    <w:pPr>
      <w:keepNext/>
      <w:keepLines/>
      <w:adjustRightInd w:val="0"/>
      <w:spacing w:before="340" w:after="330" w:line="578" w:lineRule="auto"/>
      <w:outlineLvl w:val="0"/>
    </w:pPr>
    <w:rPr>
      <w:rFonts w:ascii="Calibri" w:hAnsi="Calibri"/>
      <w:b/>
      <w:bCs/>
      <w:color w:val="auto"/>
      <w:kern w:val="44"/>
      <w:sz w:val="44"/>
      <w:szCs w:val="44"/>
    </w:rPr>
  </w:style>
  <w:style w:type="paragraph" w:styleId="22">
    <w:name w:val="heading 2"/>
    <w:basedOn w:val="afffb"/>
    <w:next w:val="afffb"/>
    <w:link w:val="23"/>
    <w:uiPriority w:val="9"/>
    <w:qFormat/>
    <w:rsid w:val="00897BF2"/>
    <w:pPr>
      <w:keepNext/>
      <w:keepLines/>
      <w:adjustRightInd w:val="0"/>
      <w:spacing w:before="260" w:after="260" w:line="416" w:lineRule="auto"/>
      <w:outlineLvl w:val="1"/>
    </w:pPr>
    <w:rPr>
      <w:rFonts w:ascii="Arial" w:eastAsia="黑体" w:hAnsi="Arial"/>
      <w:b/>
      <w:bCs/>
      <w:color w:val="auto"/>
      <w:sz w:val="32"/>
      <w:szCs w:val="32"/>
    </w:rPr>
  </w:style>
  <w:style w:type="paragraph" w:styleId="3">
    <w:name w:val="heading 3"/>
    <w:basedOn w:val="afffb"/>
    <w:next w:val="afffb"/>
    <w:link w:val="30"/>
    <w:uiPriority w:val="9"/>
    <w:qFormat/>
    <w:rsid w:val="00897BF2"/>
    <w:pPr>
      <w:keepNext/>
      <w:keepLines/>
      <w:adjustRightInd w:val="0"/>
      <w:spacing w:before="260" w:after="260" w:line="416" w:lineRule="auto"/>
      <w:outlineLvl w:val="2"/>
    </w:pPr>
    <w:rPr>
      <w:rFonts w:ascii="Calibri" w:hAnsi="Calibri"/>
      <w:b/>
      <w:bCs/>
      <w:color w:val="auto"/>
      <w:sz w:val="32"/>
      <w:szCs w:val="32"/>
    </w:rPr>
  </w:style>
  <w:style w:type="paragraph" w:styleId="4">
    <w:name w:val="heading 4"/>
    <w:basedOn w:val="afffb"/>
    <w:next w:val="afffb"/>
    <w:link w:val="40"/>
    <w:uiPriority w:val="9"/>
    <w:qFormat/>
    <w:rsid w:val="00897BF2"/>
    <w:pPr>
      <w:keepNext/>
      <w:keepLines/>
      <w:adjustRightInd w:val="0"/>
      <w:spacing w:before="280" w:after="290" w:line="376" w:lineRule="auto"/>
      <w:outlineLvl w:val="3"/>
    </w:pPr>
    <w:rPr>
      <w:rFonts w:ascii="Arial" w:eastAsia="黑体" w:hAnsi="Arial"/>
      <w:b/>
      <w:bCs/>
      <w:color w:val="auto"/>
      <w:sz w:val="28"/>
      <w:szCs w:val="28"/>
    </w:rPr>
  </w:style>
  <w:style w:type="paragraph" w:styleId="5">
    <w:name w:val="heading 5"/>
    <w:basedOn w:val="afffb"/>
    <w:next w:val="afffb"/>
    <w:link w:val="50"/>
    <w:qFormat/>
    <w:rsid w:val="00897BF2"/>
    <w:pPr>
      <w:keepNext/>
      <w:keepLines/>
      <w:spacing w:before="280" w:after="290" w:line="376" w:lineRule="auto"/>
      <w:outlineLvl w:val="4"/>
    </w:pPr>
    <w:rPr>
      <w:rFonts w:ascii="Calibri" w:hAnsi="Calibri"/>
      <w:b/>
      <w:bCs/>
      <w:color w:val="auto"/>
      <w:sz w:val="28"/>
      <w:szCs w:val="28"/>
    </w:rPr>
  </w:style>
  <w:style w:type="paragraph" w:styleId="6">
    <w:name w:val="heading 6"/>
    <w:basedOn w:val="afffb"/>
    <w:next w:val="afffb"/>
    <w:link w:val="60"/>
    <w:qFormat/>
    <w:rsid w:val="00897BF2"/>
    <w:pPr>
      <w:keepNext/>
      <w:keepLines/>
      <w:spacing w:before="240" w:after="64" w:line="320" w:lineRule="auto"/>
      <w:outlineLvl w:val="5"/>
    </w:pPr>
    <w:rPr>
      <w:rFonts w:ascii="Arial" w:eastAsia="黑体" w:hAnsi="Arial"/>
      <w:b/>
      <w:bCs/>
      <w:color w:val="auto"/>
    </w:rPr>
  </w:style>
  <w:style w:type="paragraph" w:styleId="7">
    <w:name w:val="heading 7"/>
    <w:basedOn w:val="afffb"/>
    <w:next w:val="afffb"/>
    <w:link w:val="70"/>
    <w:qFormat/>
    <w:rsid w:val="00897BF2"/>
    <w:pPr>
      <w:keepNext/>
      <w:keepLines/>
      <w:spacing w:before="240" w:after="64" w:line="320" w:lineRule="auto"/>
      <w:outlineLvl w:val="6"/>
    </w:pPr>
    <w:rPr>
      <w:rFonts w:ascii="Calibri" w:hAnsi="Calibri"/>
      <w:b/>
      <w:bCs/>
      <w:color w:val="auto"/>
    </w:rPr>
  </w:style>
  <w:style w:type="paragraph" w:styleId="8">
    <w:name w:val="heading 8"/>
    <w:basedOn w:val="afffb"/>
    <w:next w:val="afffb"/>
    <w:link w:val="80"/>
    <w:qFormat/>
    <w:rsid w:val="00897BF2"/>
    <w:pPr>
      <w:keepNext/>
      <w:keepLines/>
      <w:spacing w:before="240" w:after="64" w:line="320" w:lineRule="auto"/>
      <w:outlineLvl w:val="7"/>
    </w:pPr>
    <w:rPr>
      <w:rFonts w:ascii="Arial" w:eastAsia="黑体" w:hAnsi="Arial"/>
      <w:color w:val="auto"/>
    </w:rPr>
  </w:style>
  <w:style w:type="paragraph" w:styleId="9">
    <w:name w:val="heading 9"/>
    <w:basedOn w:val="afffb"/>
    <w:next w:val="afffb"/>
    <w:link w:val="90"/>
    <w:qFormat/>
    <w:rsid w:val="00897BF2"/>
    <w:pPr>
      <w:keepNext/>
      <w:keepLines/>
      <w:spacing w:before="240" w:after="64" w:line="320" w:lineRule="auto"/>
      <w:outlineLvl w:val="8"/>
    </w:pPr>
    <w:rPr>
      <w:rFonts w:ascii="Arial" w:eastAsia="黑体" w:hAnsi="Arial"/>
      <w:color w:val="auto"/>
      <w:sz w:val="21"/>
      <w:szCs w:val="21"/>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affff">
    <w:name w:val="header"/>
    <w:basedOn w:val="afffb"/>
    <w:link w:val="affff0"/>
    <w:uiPriority w:val="99"/>
    <w:unhideWhenUsed/>
    <w:rsid w:val="00897BF2"/>
    <w:pPr>
      <w:pBdr>
        <w:bottom w:val="single" w:sz="6" w:space="1" w:color="auto"/>
      </w:pBdr>
      <w:tabs>
        <w:tab w:val="center" w:pos="4153"/>
        <w:tab w:val="right" w:pos="8306"/>
      </w:tabs>
      <w:snapToGrid w:val="0"/>
      <w:jc w:val="center"/>
    </w:pPr>
    <w:rPr>
      <w:sz w:val="18"/>
      <w:szCs w:val="18"/>
    </w:rPr>
  </w:style>
  <w:style w:type="character" w:customStyle="1" w:styleId="affff0">
    <w:name w:val="页眉 字符"/>
    <w:basedOn w:val="afffc"/>
    <w:link w:val="affff"/>
    <w:uiPriority w:val="99"/>
    <w:rsid w:val="00897BF2"/>
    <w:rPr>
      <w:sz w:val="18"/>
      <w:szCs w:val="18"/>
    </w:rPr>
  </w:style>
  <w:style w:type="paragraph" w:styleId="affff1">
    <w:name w:val="footer"/>
    <w:basedOn w:val="afffb"/>
    <w:link w:val="affff2"/>
    <w:uiPriority w:val="99"/>
    <w:unhideWhenUsed/>
    <w:rsid w:val="00897BF2"/>
    <w:pPr>
      <w:tabs>
        <w:tab w:val="center" w:pos="4153"/>
        <w:tab w:val="right" w:pos="8306"/>
      </w:tabs>
      <w:snapToGrid w:val="0"/>
      <w:jc w:val="left"/>
    </w:pPr>
    <w:rPr>
      <w:sz w:val="18"/>
      <w:szCs w:val="18"/>
    </w:rPr>
  </w:style>
  <w:style w:type="character" w:customStyle="1" w:styleId="affff2">
    <w:name w:val="页脚 字符"/>
    <w:basedOn w:val="afffc"/>
    <w:link w:val="affff1"/>
    <w:uiPriority w:val="99"/>
    <w:rsid w:val="00897BF2"/>
    <w:rPr>
      <w:sz w:val="18"/>
      <w:szCs w:val="18"/>
    </w:rPr>
  </w:style>
  <w:style w:type="character" w:customStyle="1" w:styleId="10">
    <w:name w:val="标题 1 字符"/>
    <w:basedOn w:val="afffc"/>
    <w:link w:val="1"/>
    <w:uiPriority w:val="9"/>
    <w:rsid w:val="00897BF2"/>
    <w:rPr>
      <w:rFonts w:ascii="Calibri" w:hAnsi="Calibri"/>
      <w:b/>
      <w:bCs/>
      <w:color w:val="auto"/>
      <w:kern w:val="44"/>
      <w:sz w:val="44"/>
      <w:szCs w:val="44"/>
    </w:rPr>
  </w:style>
  <w:style w:type="character" w:customStyle="1" w:styleId="23">
    <w:name w:val="标题 2 字符"/>
    <w:basedOn w:val="afffc"/>
    <w:link w:val="22"/>
    <w:uiPriority w:val="9"/>
    <w:rsid w:val="00897BF2"/>
    <w:rPr>
      <w:rFonts w:ascii="Arial" w:eastAsia="黑体" w:hAnsi="Arial"/>
      <w:b/>
      <w:bCs/>
      <w:color w:val="auto"/>
      <w:sz w:val="32"/>
      <w:szCs w:val="32"/>
    </w:rPr>
  </w:style>
  <w:style w:type="character" w:customStyle="1" w:styleId="30">
    <w:name w:val="标题 3 字符"/>
    <w:basedOn w:val="afffc"/>
    <w:link w:val="3"/>
    <w:uiPriority w:val="9"/>
    <w:rsid w:val="00897BF2"/>
    <w:rPr>
      <w:rFonts w:ascii="Calibri" w:hAnsi="Calibri"/>
      <w:b/>
      <w:bCs/>
      <w:color w:val="auto"/>
      <w:sz w:val="32"/>
      <w:szCs w:val="32"/>
    </w:rPr>
  </w:style>
  <w:style w:type="character" w:customStyle="1" w:styleId="40">
    <w:name w:val="标题 4 字符"/>
    <w:basedOn w:val="afffc"/>
    <w:link w:val="4"/>
    <w:uiPriority w:val="9"/>
    <w:rsid w:val="00897BF2"/>
    <w:rPr>
      <w:rFonts w:ascii="Arial" w:eastAsia="黑体" w:hAnsi="Arial"/>
      <w:b/>
      <w:bCs/>
      <w:color w:val="auto"/>
      <w:sz w:val="28"/>
      <w:szCs w:val="28"/>
    </w:rPr>
  </w:style>
  <w:style w:type="character" w:customStyle="1" w:styleId="50">
    <w:name w:val="标题 5 字符"/>
    <w:basedOn w:val="afffc"/>
    <w:link w:val="5"/>
    <w:rsid w:val="00897BF2"/>
    <w:rPr>
      <w:rFonts w:ascii="Calibri" w:hAnsi="Calibri"/>
      <w:b/>
      <w:bCs/>
      <w:color w:val="auto"/>
      <w:sz w:val="28"/>
      <w:szCs w:val="28"/>
    </w:rPr>
  </w:style>
  <w:style w:type="character" w:customStyle="1" w:styleId="60">
    <w:name w:val="标题 6 字符"/>
    <w:basedOn w:val="afffc"/>
    <w:link w:val="6"/>
    <w:rsid w:val="00897BF2"/>
    <w:rPr>
      <w:rFonts w:ascii="Arial" w:eastAsia="黑体" w:hAnsi="Arial"/>
      <w:b/>
      <w:bCs/>
      <w:color w:val="auto"/>
    </w:rPr>
  </w:style>
  <w:style w:type="character" w:customStyle="1" w:styleId="70">
    <w:name w:val="标题 7 字符"/>
    <w:basedOn w:val="afffc"/>
    <w:link w:val="7"/>
    <w:rsid w:val="00897BF2"/>
    <w:rPr>
      <w:rFonts w:ascii="Calibri" w:hAnsi="Calibri"/>
      <w:b/>
      <w:bCs/>
      <w:color w:val="auto"/>
    </w:rPr>
  </w:style>
  <w:style w:type="character" w:customStyle="1" w:styleId="80">
    <w:name w:val="标题 8 字符"/>
    <w:basedOn w:val="afffc"/>
    <w:link w:val="8"/>
    <w:rsid w:val="00897BF2"/>
    <w:rPr>
      <w:rFonts w:ascii="Arial" w:eastAsia="黑体" w:hAnsi="Arial"/>
      <w:color w:val="auto"/>
    </w:rPr>
  </w:style>
  <w:style w:type="character" w:customStyle="1" w:styleId="90">
    <w:name w:val="标题 9 字符"/>
    <w:basedOn w:val="afffc"/>
    <w:link w:val="9"/>
    <w:rsid w:val="00897BF2"/>
    <w:rPr>
      <w:rFonts w:ascii="Arial" w:eastAsia="黑体" w:hAnsi="Arial"/>
      <w:color w:val="auto"/>
      <w:sz w:val="21"/>
      <w:szCs w:val="21"/>
    </w:rPr>
  </w:style>
  <w:style w:type="paragraph" w:styleId="affff3">
    <w:name w:val="Balloon Text"/>
    <w:basedOn w:val="afffb"/>
    <w:link w:val="affff4"/>
    <w:uiPriority w:val="99"/>
    <w:semiHidden/>
    <w:unhideWhenUsed/>
    <w:rsid w:val="00897BF2"/>
    <w:pPr>
      <w:adjustRightInd w:val="0"/>
      <w:spacing w:line="400" w:lineRule="exact"/>
    </w:pPr>
    <w:rPr>
      <w:rFonts w:ascii="Calibri" w:hAnsi="Calibri"/>
      <w:color w:val="auto"/>
      <w:sz w:val="18"/>
      <w:szCs w:val="18"/>
    </w:rPr>
  </w:style>
  <w:style w:type="character" w:customStyle="1" w:styleId="affff4">
    <w:name w:val="批注框文本 字符"/>
    <w:basedOn w:val="afffc"/>
    <w:link w:val="affff3"/>
    <w:uiPriority w:val="99"/>
    <w:semiHidden/>
    <w:rsid w:val="00897BF2"/>
    <w:rPr>
      <w:rFonts w:ascii="Calibri" w:hAnsi="Calibri"/>
      <w:color w:val="auto"/>
      <w:sz w:val="18"/>
      <w:szCs w:val="18"/>
    </w:rPr>
  </w:style>
  <w:style w:type="paragraph" w:styleId="affff5">
    <w:name w:val="Quote"/>
    <w:basedOn w:val="afffb"/>
    <w:next w:val="afffb"/>
    <w:link w:val="affff6"/>
    <w:uiPriority w:val="29"/>
    <w:qFormat/>
    <w:rsid w:val="00897BF2"/>
    <w:pPr>
      <w:adjustRightInd w:val="0"/>
      <w:spacing w:line="400" w:lineRule="exact"/>
    </w:pPr>
    <w:rPr>
      <w:rFonts w:ascii="Calibri" w:hAnsi="Calibri"/>
      <w:i/>
      <w:iCs/>
      <w:sz w:val="21"/>
      <w:szCs w:val="21"/>
    </w:rPr>
  </w:style>
  <w:style w:type="character" w:customStyle="1" w:styleId="affff6">
    <w:name w:val="引用 字符"/>
    <w:basedOn w:val="afffc"/>
    <w:link w:val="affff5"/>
    <w:uiPriority w:val="29"/>
    <w:rsid w:val="00897BF2"/>
    <w:rPr>
      <w:rFonts w:ascii="Calibri" w:hAnsi="Calibri"/>
      <w:i/>
      <w:iCs/>
      <w:sz w:val="21"/>
      <w:szCs w:val="21"/>
    </w:rPr>
  </w:style>
  <w:style w:type="character" w:styleId="affff7">
    <w:name w:val="Strong"/>
    <w:uiPriority w:val="22"/>
    <w:qFormat/>
    <w:rsid w:val="00897BF2"/>
    <w:rPr>
      <w:b/>
      <w:bCs/>
    </w:rPr>
  </w:style>
  <w:style w:type="character" w:styleId="affff8">
    <w:name w:val="Emphasis"/>
    <w:uiPriority w:val="20"/>
    <w:qFormat/>
    <w:rsid w:val="00897BF2"/>
    <w:rPr>
      <w:i/>
      <w:iCs/>
    </w:rPr>
  </w:style>
  <w:style w:type="paragraph" w:styleId="affff9">
    <w:name w:val="Title"/>
    <w:basedOn w:val="afffb"/>
    <w:link w:val="affffa"/>
    <w:qFormat/>
    <w:rsid w:val="00897BF2"/>
    <w:pPr>
      <w:adjustRightInd w:val="0"/>
      <w:spacing w:before="240" w:after="60" w:line="400" w:lineRule="exact"/>
      <w:jc w:val="center"/>
      <w:outlineLvl w:val="0"/>
    </w:pPr>
    <w:rPr>
      <w:rFonts w:ascii="Arial" w:hAnsi="Arial" w:cs="Arial"/>
      <w:b/>
      <w:bCs/>
      <w:color w:val="auto"/>
      <w:sz w:val="32"/>
      <w:szCs w:val="32"/>
    </w:rPr>
  </w:style>
  <w:style w:type="character" w:customStyle="1" w:styleId="affffa">
    <w:name w:val="标题 字符"/>
    <w:basedOn w:val="afffc"/>
    <w:link w:val="affff9"/>
    <w:rsid w:val="00897BF2"/>
    <w:rPr>
      <w:rFonts w:ascii="Arial" w:hAnsi="Arial" w:cs="Arial"/>
      <w:b/>
      <w:bCs/>
      <w:color w:val="auto"/>
      <w:sz w:val="32"/>
      <w:szCs w:val="32"/>
    </w:rPr>
  </w:style>
  <w:style w:type="paragraph" w:customStyle="1" w:styleId="affffb">
    <w:name w:val="标准标志"/>
    <w:next w:val="afffb"/>
    <w:rsid w:val="00897BF2"/>
    <w:pPr>
      <w:framePr w:w="2268" w:h="1392" w:hRule="exact" w:wrap="around" w:hAnchor="margin" w:x="6748" w:y="171" w:anchorLock="1"/>
      <w:shd w:val="solid" w:color="FFFFFF" w:fill="FFFFFF"/>
      <w:spacing w:line="0" w:lineRule="atLeast"/>
      <w:jc w:val="right"/>
    </w:pPr>
    <w:rPr>
      <w:b/>
      <w:color w:val="auto"/>
      <w:w w:val="130"/>
      <w:kern w:val="0"/>
      <w:sz w:val="96"/>
      <w:szCs w:val="20"/>
    </w:rPr>
  </w:style>
  <w:style w:type="paragraph" w:customStyle="1" w:styleId="affffc">
    <w:name w:val="标准称谓"/>
    <w:next w:val="afffb"/>
    <w:rsid w:val="00897BF2"/>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color w:val="auto"/>
      <w:w w:val="148"/>
      <w:kern w:val="0"/>
      <w:sz w:val="52"/>
      <w:szCs w:val="20"/>
    </w:rPr>
  </w:style>
  <w:style w:type="paragraph" w:customStyle="1" w:styleId="affffd">
    <w:name w:val="标准文件_页脚偶数页"/>
    <w:rsid w:val="00897BF2"/>
    <w:pPr>
      <w:ind w:left="227"/>
    </w:pPr>
    <w:rPr>
      <w:rFonts w:ascii="宋体"/>
      <w:color w:val="auto"/>
      <w:kern w:val="0"/>
      <w:sz w:val="18"/>
      <w:szCs w:val="20"/>
    </w:rPr>
  </w:style>
  <w:style w:type="paragraph" w:customStyle="1" w:styleId="affffe">
    <w:name w:val="标准文件_页脚奇数页"/>
    <w:rsid w:val="00897BF2"/>
    <w:pPr>
      <w:ind w:right="227"/>
      <w:jc w:val="right"/>
    </w:pPr>
    <w:rPr>
      <w:rFonts w:ascii="宋体"/>
      <w:color w:val="auto"/>
      <w:kern w:val="0"/>
      <w:sz w:val="18"/>
      <w:szCs w:val="20"/>
    </w:rPr>
  </w:style>
  <w:style w:type="paragraph" w:customStyle="1" w:styleId="afffff">
    <w:name w:val="标准书眉一"/>
    <w:rsid w:val="00897BF2"/>
    <w:pPr>
      <w:jc w:val="both"/>
    </w:pPr>
    <w:rPr>
      <w:color w:val="auto"/>
      <w:kern w:val="0"/>
      <w:sz w:val="20"/>
      <w:szCs w:val="20"/>
    </w:rPr>
  </w:style>
  <w:style w:type="paragraph" w:customStyle="1" w:styleId="ICS">
    <w:name w:val="标准文件_ICS"/>
    <w:basedOn w:val="afffb"/>
    <w:rsid w:val="00897BF2"/>
    <w:pPr>
      <w:adjustRightInd w:val="0"/>
      <w:spacing w:line="0" w:lineRule="atLeast"/>
    </w:pPr>
    <w:rPr>
      <w:rFonts w:ascii="黑体" w:eastAsia="黑体" w:hAnsi="宋体"/>
      <w:color w:val="auto"/>
      <w:sz w:val="21"/>
      <w:szCs w:val="21"/>
    </w:rPr>
  </w:style>
  <w:style w:type="paragraph" w:customStyle="1" w:styleId="afffff0">
    <w:name w:val="标准文件_标准正文"/>
    <w:basedOn w:val="afffb"/>
    <w:next w:val="afffff1"/>
    <w:rsid w:val="00897BF2"/>
    <w:pPr>
      <w:adjustRightInd w:val="0"/>
      <w:snapToGrid w:val="0"/>
      <w:spacing w:line="400" w:lineRule="exact"/>
      <w:ind w:firstLineChars="200" w:firstLine="200"/>
    </w:pPr>
    <w:rPr>
      <w:rFonts w:ascii="Calibri" w:hAnsi="Calibri"/>
      <w:color w:val="auto"/>
      <w:kern w:val="0"/>
      <w:sz w:val="21"/>
      <w:szCs w:val="21"/>
    </w:rPr>
  </w:style>
  <w:style w:type="paragraph" w:customStyle="1" w:styleId="afffff2">
    <w:name w:val="标准文件_版本"/>
    <w:basedOn w:val="afffff0"/>
    <w:rsid w:val="00897BF2"/>
    <w:pPr>
      <w:adjustRightInd/>
      <w:snapToGrid/>
      <w:ind w:firstLineChars="0" w:firstLine="0"/>
    </w:pPr>
    <w:rPr>
      <w:rFonts w:ascii="宋体" w:hAnsi="宋体"/>
      <w:kern w:val="2"/>
    </w:rPr>
  </w:style>
  <w:style w:type="paragraph" w:customStyle="1" w:styleId="afffff3">
    <w:name w:val="标准文件_标准部门"/>
    <w:basedOn w:val="afffb"/>
    <w:rsid w:val="00897BF2"/>
    <w:pPr>
      <w:adjustRightInd w:val="0"/>
      <w:spacing w:line="400" w:lineRule="exact"/>
      <w:jc w:val="center"/>
    </w:pPr>
    <w:rPr>
      <w:rFonts w:ascii="黑体" w:eastAsia="黑体" w:hAnsi="Calibri"/>
      <w:color w:val="auto"/>
      <w:kern w:val="0"/>
      <w:sz w:val="44"/>
      <w:szCs w:val="21"/>
    </w:rPr>
  </w:style>
  <w:style w:type="paragraph" w:customStyle="1" w:styleId="afffff4">
    <w:name w:val="标准文件_标准代替"/>
    <w:basedOn w:val="afffb"/>
    <w:next w:val="afffb"/>
    <w:rsid w:val="00897BF2"/>
    <w:pPr>
      <w:adjustRightInd w:val="0"/>
      <w:spacing w:line="310" w:lineRule="exact"/>
      <w:jc w:val="right"/>
    </w:pPr>
    <w:rPr>
      <w:rFonts w:ascii="宋体" w:hAnsi="宋体"/>
      <w:color w:val="auto"/>
      <w:kern w:val="0"/>
      <w:sz w:val="21"/>
      <w:szCs w:val="21"/>
    </w:rPr>
  </w:style>
  <w:style w:type="paragraph" w:customStyle="1" w:styleId="afffff5">
    <w:name w:val="标准文件_标准名称标题"/>
    <w:basedOn w:val="afffb"/>
    <w:next w:val="afffb"/>
    <w:rsid w:val="00897BF2"/>
    <w:pPr>
      <w:widowControl/>
      <w:shd w:val="clear" w:color="FFFFFF" w:fill="FFFFFF"/>
      <w:spacing w:before="640" w:after="100" w:line="400" w:lineRule="exact"/>
      <w:jc w:val="center"/>
    </w:pPr>
    <w:rPr>
      <w:rFonts w:ascii="黑体" w:eastAsia="黑体" w:hAnsi="Calibri"/>
      <w:color w:val="auto"/>
      <w:kern w:val="0"/>
      <w:sz w:val="32"/>
      <w:szCs w:val="21"/>
    </w:rPr>
  </w:style>
  <w:style w:type="paragraph" w:customStyle="1" w:styleId="afffff6">
    <w:name w:val="标准文件_页眉奇数页"/>
    <w:next w:val="afffb"/>
    <w:rsid w:val="00897BF2"/>
    <w:pPr>
      <w:tabs>
        <w:tab w:val="center" w:pos="4154"/>
        <w:tab w:val="right" w:pos="8306"/>
      </w:tabs>
      <w:spacing w:after="120"/>
      <w:jc w:val="right"/>
    </w:pPr>
    <w:rPr>
      <w:rFonts w:ascii="黑体" w:eastAsia="黑体" w:hAnsi="宋体"/>
      <w:noProof/>
      <w:color w:val="auto"/>
      <w:kern w:val="0"/>
      <w:sz w:val="21"/>
      <w:szCs w:val="20"/>
    </w:rPr>
  </w:style>
  <w:style w:type="paragraph" w:customStyle="1" w:styleId="afffff7">
    <w:name w:val="标准文件_页眉偶数页"/>
    <w:basedOn w:val="afffff6"/>
    <w:next w:val="afffb"/>
    <w:rsid w:val="00897BF2"/>
    <w:pPr>
      <w:jc w:val="left"/>
    </w:pPr>
  </w:style>
  <w:style w:type="paragraph" w:customStyle="1" w:styleId="afffff8">
    <w:name w:val="标准文件_参考文献标题"/>
    <w:basedOn w:val="afffb"/>
    <w:next w:val="afffb"/>
    <w:rsid w:val="00897BF2"/>
    <w:pPr>
      <w:widowControl/>
      <w:shd w:val="clear" w:color="FFFFFF" w:fill="FFFFFF"/>
      <w:spacing w:beforeLines="40" w:afterLines="50"/>
      <w:jc w:val="center"/>
      <w:outlineLvl w:val="0"/>
    </w:pPr>
    <w:rPr>
      <w:rFonts w:ascii="黑体" w:eastAsia="黑体" w:hAnsi="Calibri"/>
      <w:color w:val="auto"/>
      <w:kern w:val="0"/>
      <w:sz w:val="21"/>
      <w:szCs w:val="21"/>
    </w:rPr>
  </w:style>
  <w:style w:type="paragraph" w:customStyle="1" w:styleId="a">
    <w:name w:val="标准文件_参考文献条目"/>
    <w:rsid w:val="00897BF2"/>
    <w:pPr>
      <w:numPr>
        <w:numId w:val="1"/>
      </w:numPr>
    </w:pPr>
    <w:rPr>
      <w:rFonts w:ascii="宋体"/>
      <w:color w:val="auto"/>
      <w:kern w:val="0"/>
      <w:sz w:val="20"/>
      <w:szCs w:val="20"/>
    </w:rPr>
  </w:style>
  <w:style w:type="paragraph" w:customStyle="1" w:styleId="afffff1">
    <w:name w:val="标准文件_段"/>
    <w:link w:val="Char"/>
    <w:qFormat/>
    <w:rsid w:val="00897BF2"/>
    <w:pPr>
      <w:autoSpaceDE w:val="0"/>
      <w:autoSpaceDN w:val="0"/>
      <w:ind w:firstLineChars="200" w:firstLine="200"/>
      <w:jc w:val="both"/>
    </w:pPr>
    <w:rPr>
      <w:rFonts w:ascii="宋体"/>
      <w:noProof/>
      <w:color w:val="auto"/>
      <w:kern w:val="0"/>
      <w:sz w:val="21"/>
      <w:szCs w:val="20"/>
    </w:rPr>
  </w:style>
  <w:style w:type="paragraph" w:customStyle="1" w:styleId="afff2">
    <w:name w:val="标准文件_二级条标题"/>
    <w:next w:val="afffff1"/>
    <w:qFormat/>
    <w:rsid w:val="00897BF2"/>
    <w:pPr>
      <w:widowControl w:val="0"/>
      <w:numPr>
        <w:ilvl w:val="3"/>
        <w:numId w:val="2"/>
      </w:numPr>
      <w:spacing w:beforeLines="50" w:afterLines="50"/>
      <w:jc w:val="both"/>
      <w:outlineLvl w:val="2"/>
    </w:pPr>
    <w:rPr>
      <w:rFonts w:ascii="黑体" w:eastAsia="黑体"/>
      <w:color w:val="auto"/>
      <w:kern w:val="0"/>
      <w:sz w:val="21"/>
      <w:szCs w:val="20"/>
    </w:rPr>
  </w:style>
  <w:style w:type="character" w:customStyle="1" w:styleId="afffff9">
    <w:name w:val="标准文件_发布"/>
    <w:rsid w:val="00897BF2"/>
    <w:rPr>
      <w:rFonts w:ascii="黑体" w:eastAsia="黑体"/>
      <w:spacing w:val="0"/>
      <w:w w:val="100"/>
      <w:position w:val="3"/>
      <w:sz w:val="28"/>
    </w:rPr>
  </w:style>
  <w:style w:type="paragraph" w:customStyle="1" w:styleId="ae">
    <w:name w:val="标准文件_方框数字列项"/>
    <w:basedOn w:val="afffff1"/>
    <w:rsid w:val="00897BF2"/>
    <w:pPr>
      <w:numPr>
        <w:numId w:val="3"/>
      </w:numPr>
      <w:ind w:firstLineChars="0" w:firstLine="0"/>
    </w:pPr>
  </w:style>
  <w:style w:type="paragraph" w:customStyle="1" w:styleId="afffffa">
    <w:name w:val="标准文件_封面标准编号"/>
    <w:basedOn w:val="afffb"/>
    <w:next w:val="afffff4"/>
    <w:rsid w:val="00897BF2"/>
    <w:pPr>
      <w:adjustRightInd w:val="0"/>
      <w:spacing w:line="310" w:lineRule="exact"/>
      <w:jc w:val="right"/>
    </w:pPr>
    <w:rPr>
      <w:rFonts w:ascii="黑体" w:eastAsia="黑体" w:hAnsi="Calibri"/>
      <w:color w:val="auto"/>
      <w:kern w:val="0"/>
      <w:sz w:val="28"/>
      <w:szCs w:val="21"/>
    </w:rPr>
  </w:style>
  <w:style w:type="paragraph" w:customStyle="1" w:styleId="afffffb">
    <w:name w:val="标准文件_封面标准分类号"/>
    <w:basedOn w:val="afffb"/>
    <w:rsid w:val="00897BF2"/>
    <w:pPr>
      <w:adjustRightInd w:val="0"/>
      <w:spacing w:line="400" w:lineRule="exact"/>
    </w:pPr>
    <w:rPr>
      <w:rFonts w:ascii="黑体" w:eastAsia="黑体" w:hAnsi="Calibri"/>
      <w:b/>
      <w:color w:val="auto"/>
      <w:kern w:val="0"/>
      <w:sz w:val="28"/>
      <w:szCs w:val="21"/>
    </w:rPr>
  </w:style>
  <w:style w:type="paragraph" w:customStyle="1" w:styleId="afffffc">
    <w:name w:val="标准文件_封面标准名称"/>
    <w:basedOn w:val="afffb"/>
    <w:rsid w:val="00897BF2"/>
    <w:pPr>
      <w:adjustRightInd w:val="0"/>
      <w:jc w:val="center"/>
    </w:pPr>
    <w:rPr>
      <w:rFonts w:ascii="黑体" w:eastAsia="黑体" w:hAnsi="Calibri"/>
      <w:color w:val="auto"/>
      <w:kern w:val="0"/>
      <w:sz w:val="52"/>
      <w:szCs w:val="21"/>
    </w:rPr>
  </w:style>
  <w:style w:type="paragraph" w:customStyle="1" w:styleId="afffffd">
    <w:name w:val="标准文件_封面标准英文名称"/>
    <w:basedOn w:val="afffb"/>
    <w:rsid w:val="00897BF2"/>
    <w:pPr>
      <w:adjustRightInd w:val="0"/>
      <w:jc w:val="center"/>
    </w:pPr>
    <w:rPr>
      <w:rFonts w:ascii="黑体" w:eastAsia="黑体" w:hAnsi="Calibri"/>
      <w:b/>
      <w:color w:val="auto"/>
      <w:sz w:val="28"/>
      <w:szCs w:val="21"/>
    </w:rPr>
  </w:style>
  <w:style w:type="paragraph" w:customStyle="1" w:styleId="afffffe">
    <w:name w:val="标准文件_封面发布日期"/>
    <w:basedOn w:val="afffb"/>
    <w:rsid w:val="00897BF2"/>
    <w:pPr>
      <w:adjustRightInd w:val="0"/>
      <w:spacing w:line="310" w:lineRule="exact"/>
    </w:pPr>
    <w:rPr>
      <w:rFonts w:ascii="黑体" w:eastAsia="黑体" w:hAnsi="Calibri"/>
      <w:color w:val="auto"/>
      <w:kern w:val="0"/>
      <w:sz w:val="28"/>
      <w:szCs w:val="21"/>
    </w:rPr>
  </w:style>
  <w:style w:type="paragraph" w:customStyle="1" w:styleId="affffff">
    <w:name w:val="标准文件_封面密级"/>
    <w:basedOn w:val="afffb"/>
    <w:rsid w:val="00897BF2"/>
    <w:pPr>
      <w:adjustRightInd w:val="0"/>
      <w:spacing w:line="400" w:lineRule="exact"/>
    </w:pPr>
    <w:rPr>
      <w:rFonts w:ascii="Calibri" w:eastAsia="黑体" w:hAnsi="Calibri"/>
      <w:color w:val="auto"/>
      <w:sz w:val="32"/>
      <w:szCs w:val="21"/>
    </w:rPr>
  </w:style>
  <w:style w:type="paragraph" w:customStyle="1" w:styleId="affffff0">
    <w:name w:val="标准文件_封面实施日期"/>
    <w:basedOn w:val="afffb"/>
    <w:rsid w:val="00897BF2"/>
    <w:pPr>
      <w:adjustRightInd w:val="0"/>
      <w:spacing w:line="310" w:lineRule="exact"/>
      <w:jc w:val="right"/>
    </w:pPr>
    <w:rPr>
      <w:rFonts w:ascii="黑体" w:eastAsia="黑体" w:hAnsi="Calibri"/>
      <w:color w:val="auto"/>
      <w:sz w:val="28"/>
      <w:szCs w:val="21"/>
    </w:rPr>
  </w:style>
  <w:style w:type="paragraph" w:customStyle="1" w:styleId="affffff1">
    <w:name w:val="标准文件_封面抬头"/>
    <w:basedOn w:val="afffff1"/>
    <w:rsid w:val="00897BF2"/>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1"/>
    <w:rsid w:val="00897BF2"/>
    <w:pPr>
      <w:numPr>
        <w:numId w:val="5"/>
      </w:numPr>
      <w:shd w:val="clear" w:color="FFFFFF" w:fill="FFFFFF"/>
      <w:tabs>
        <w:tab w:val="left" w:pos="6406"/>
      </w:tabs>
      <w:spacing w:beforeLines="25" w:afterLines="50"/>
      <w:jc w:val="center"/>
      <w:outlineLvl w:val="0"/>
    </w:pPr>
    <w:rPr>
      <w:rFonts w:ascii="黑体" w:eastAsia="黑体"/>
      <w:noProof/>
      <w:color w:val="auto"/>
      <w:kern w:val="0"/>
      <w:sz w:val="21"/>
      <w:szCs w:val="20"/>
    </w:rPr>
  </w:style>
  <w:style w:type="paragraph" w:customStyle="1" w:styleId="aff2">
    <w:name w:val="标准文件_附录表标题"/>
    <w:next w:val="afffff1"/>
    <w:rsid w:val="00897BF2"/>
    <w:pPr>
      <w:numPr>
        <w:ilvl w:val="1"/>
        <w:numId w:val="30"/>
      </w:numPr>
      <w:adjustRightInd w:val="0"/>
      <w:snapToGrid w:val="0"/>
      <w:spacing w:beforeLines="50" w:afterLines="50"/>
      <w:ind w:firstLine="420"/>
      <w:jc w:val="center"/>
      <w:textAlignment w:val="baseline"/>
    </w:pPr>
    <w:rPr>
      <w:rFonts w:ascii="黑体" w:eastAsia="黑体"/>
      <w:color w:val="auto"/>
      <w:kern w:val="21"/>
      <w:sz w:val="21"/>
      <w:szCs w:val="20"/>
    </w:rPr>
  </w:style>
  <w:style w:type="paragraph" w:customStyle="1" w:styleId="aff8">
    <w:name w:val="标准文件_附录一级条标题"/>
    <w:next w:val="afffff1"/>
    <w:rsid w:val="00897BF2"/>
    <w:pPr>
      <w:widowControl w:val="0"/>
      <w:numPr>
        <w:ilvl w:val="1"/>
        <w:numId w:val="5"/>
      </w:numPr>
      <w:spacing w:beforeLines="50" w:afterLines="50"/>
      <w:jc w:val="both"/>
      <w:outlineLvl w:val="2"/>
    </w:pPr>
    <w:rPr>
      <w:rFonts w:ascii="黑体" w:eastAsia="黑体"/>
      <w:color w:val="auto"/>
      <w:kern w:val="21"/>
      <w:sz w:val="21"/>
      <w:szCs w:val="20"/>
    </w:rPr>
  </w:style>
  <w:style w:type="paragraph" w:customStyle="1" w:styleId="aff9">
    <w:name w:val="标准文件_附录二级条标题"/>
    <w:basedOn w:val="aff8"/>
    <w:next w:val="afffff1"/>
    <w:rsid w:val="00897BF2"/>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rsid w:val="00897BF2"/>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1"/>
    <w:rsid w:val="00897BF2"/>
    <w:pPr>
      <w:widowControl w:val="0"/>
      <w:numPr>
        <w:ilvl w:val="3"/>
        <w:numId w:val="5"/>
      </w:numPr>
      <w:spacing w:beforeLines="50" w:afterLines="50"/>
      <w:jc w:val="both"/>
      <w:outlineLvl w:val="4"/>
    </w:pPr>
    <w:rPr>
      <w:rFonts w:ascii="黑体" w:eastAsia="黑体"/>
      <w:color w:val="auto"/>
      <w:kern w:val="21"/>
      <w:sz w:val="21"/>
      <w:szCs w:val="20"/>
    </w:rPr>
  </w:style>
  <w:style w:type="paragraph" w:customStyle="1" w:styleId="affb">
    <w:name w:val="标准文件_附录四级条标题"/>
    <w:next w:val="afffff1"/>
    <w:rsid w:val="00897BF2"/>
    <w:pPr>
      <w:widowControl w:val="0"/>
      <w:numPr>
        <w:ilvl w:val="4"/>
        <w:numId w:val="5"/>
      </w:numPr>
      <w:spacing w:beforeLines="50" w:afterLines="50"/>
      <w:jc w:val="both"/>
      <w:outlineLvl w:val="5"/>
    </w:pPr>
    <w:rPr>
      <w:rFonts w:ascii="黑体" w:eastAsia="黑体"/>
      <w:color w:val="auto"/>
      <w:kern w:val="21"/>
      <w:sz w:val="21"/>
      <w:szCs w:val="20"/>
    </w:rPr>
  </w:style>
  <w:style w:type="paragraph" w:customStyle="1" w:styleId="afc">
    <w:name w:val="标准文件_附录图标题"/>
    <w:next w:val="afffff1"/>
    <w:rsid w:val="00897BF2"/>
    <w:pPr>
      <w:numPr>
        <w:ilvl w:val="1"/>
        <w:numId w:val="18"/>
      </w:numPr>
      <w:adjustRightInd w:val="0"/>
      <w:snapToGrid w:val="0"/>
      <w:spacing w:beforeLines="50" w:afterLines="50"/>
      <w:ind w:firstLine="420"/>
      <w:jc w:val="center"/>
    </w:pPr>
    <w:rPr>
      <w:rFonts w:ascii="黑体" w:eastAsia="黑体"/>
      <w:color w:val="auto"/>
      <w:kern w:val="0"/>
      <w:sz w:val="21"/>
      <w:szCs w:val="20"/>
    </w:rPr>
  </w:style>
  <w:style w:type="paragraph" w:customStyle="1" w:styleId="affc">
    <w:name w:val="标准文件_附录五级条标题"/>
    <w:next w:val="afffff1"/>
    <w:rsid w:val="00897BF2"/>
    <w:pPr>
      <w:widowControl w:val="0"/>
      <w:numPr>
        <w:ilvl w:val="5"/>
        <w:numId w:val="5"/>
      </w:numPr>
      <w:spacing w:beforeLines="50" w:afterLines="50"/>
      <w:jc w:val="both"/>
      <w:outlineLvl w:val="6"/>
    </w:pPr>
    <w:rPr>
      <w:rFonts w:ascii="黑体" w:eastAsia="黑体"/>
      <w:color w:val="auto"/>
      <w:kern w:val="21"/>
      <w:sz w:val="21"/>
      <w:szCs w:val="20"/>
    </w:rPr>
  </w:style>
  <w:style w:type="paragraph" w:customStyle="1" w:styleId="af1">
    <w:name w:val="标准文件_附录英文标识"/>
    <w:next w:val="affffff3"/>
    <w:rsid w:val="00897BF2"/>
    <w:pPr>
      <w:numPr>
        <w:numId w:val="4"/>
      </w:numPr>
      <w:tabs>
        <w:tab w:val="left" w:pos="6406"/>
      </w:tabs>
      <w:spacing w:before="220" w:after="320"/>
      <w:jc w:val="center"/>
      <w:outlineLvl w:val="0"/>
    </w:pPr>
    <w:rPr>
      <w:rFonts w:ascii="黑体" w:eastAsia="黑体"/>
      <w:color w:val="auto"/>
      <w:kern w:val="0"/>
      <w:sz w:val="21"/>
      <w:szCs w:val="20"/>
    </w:rPr>
  </w:style>
  <w:style w:type="paragraph" w:styleId="affffff3">
    <w:name w:val="Body Text"/>
    <w:basedOn w:val="afffb"/>
    <w:link w:val="affffff4"/>
    <w:uiPriority w:val="1"/>
    <w:qFormat/>
    <w:rsid w:val="00897BF2"/>
    <w:pPr>
      <w:adjustRightInd w:val="0"/>
      <w:spacing w:after="120" w:line="400" w:lineRule="exact"/>
    </w:pPr>
    <w:rPr>
      <w:rFonts w:ascii="Calibri" w:hAnsi="Calibri"/>
      <w:color w:val="auto"/>
      <w:sz w:val="21"/>
      <w:szCs w:val="21"/>
    </w:rPr>
  </w:style>
  <w:style w:type="character" w:customStyle="1" w:styleId="affffff4">
    <w:name w:val="正文文本 字符"/>
    <w:basedOn w:val="afffc"/>
    <w:link w:val="affffff3"/>
    <w:rsid w:val="00897BF2"/>
    <w:rPr>
      <w:rFonts w:ascii="Calibri" w:hAnsi="Calibri"/>
      <w:color w:val="auto"/>
      <w:sz w:val="21"/>
      <w:szCs w:val="21"/>
    </w:rPr>
  </w:style>
  <w:style w:type="paragraph" w:customStyle="1" w:styleId="affffff5">
    <w:name w:val="标准文件_附录章标题"/>
    <w:next w:val="afffff1"/>
    <w:rsid w:val="00897BF2"/>
    <w:pPr>
      <w:wordWrap w:val="0"/>
      <w:overflowPunct w:val="0"/>
      <w:autoSpaceDE w:val="0"/>
      <w:spacing w:beforeLines="50" w:afterLines="50"/>
      <w:jc w:val="both"/>
      <w:textAlignment w:val="baseline"/>
      <w:outlineLvl w:val="1"/>
    </w:pPr>
    <w:rPr>
      <w:rFonts w:ascii="黑体" w:eastAsia="黑体"/>
      <w:color w:val="auto"/>
      <w:kern w:val="21"/>
      <w:sz w:val="21"/>
      <w:szCs w:val="20"/>
    </w:rPr>
  </w:style>
  <w:style w:type="paragraph" w:customStyle="1" w:styleId="affffff6">
    <w:name w:val="标准文件_公式后的破折号"/>
    <w:basedOn w:val="afffff1"/>
    <w:next w:val="afffff1"/>
    <w:rsid w:val="00897BF2"/>
    <w:pPr>
      <w:ind w:leftChars="200" w:left="488" w:hangingChars="290" w:hanging="289"/>
    </w:pPr>
  </w:style>
  <w:style w:type="paragraph" w:customStyle="1" w:styleId="a6">
    <w:name w:val="标准文件_前言、引言标题"/>
    <w:next w:val="afffb"/>
    <w:rsid w:val="00897BF2"/>
    <w:pPr>
      <w:numPr>
        <w:numId w:val="31"/>
      </w:numPr>
      <w:shd w:val="clear" w:color="FFFFFF" w:fill="FFFFFF"/>
      <w:spacing w:afterLines="150"/>
      <w:ind w:left="0" w:firstLine="0"/>
      <w:jc w:val="center"/>
      <w:outlineLvl w:val="0"/>
    </w:pPr>
    <w:rPr>
      <w:rFonts w:ascii="黑体" w:eastAsia="黑体"/>
      <w:color w:val="auto"/>
      <w:kern w:val="0"/>
      <w:sz w:val="32"/>
      <w:szCs w:val="20"/>
    </w:rPr>
  </w:style>
  <w:style w:type="paragraph" w:customStyle="1" w:styleId="affffff7">
    <w:name w:val="标准文件_目次、标准名称标题"/>
    <w:basedOn w:val="a6"/>
    <w:next w:val="afffff1"/>
    <w:rsid w:val="00897BF2"/>
    <w:pPr>
      <w:spacing w:line="460" w:lineRule="exact"/>
    </w:pPr>
  </w:style>
  <w:style w:type="paragraph" w:customStyle="1" w:styleId="affffff8">
    <w:name w:val="标准文件_目录标题"/>
    <w:basedOn w:val="afffb"/>
    <w:rsid w:val="00897BF2"/>
    <w:pPr>
      <w:adjustRightInd w:val="0"/>
      <w:spacing w:afterLines="150"/>
      <w:jc w:val="center"/>
    </w:pPr>
    <w:rPr>
      <w:rFonts w:ascii="黑体" w:eastAsia="黑体" w:hAnsi="Calibri"/>
      <w:color w:val="auto"/>
      <w:sz w:val="32"/>
      <w:szCs w:val="21"/>
    </w:rPr>
  </w:style>
  <w:style w:type="paragraph" w:customStyle="1" w:styleId="af3">
    <w:name w:val="标准文件_破折号列项"/>
    <w:rsid w:val="00897BF2"/>
    <w:pPr>
      <w:numPr>
        <w:numId w:val="6"/>
      </w:numPr>
      <w:adjustRightInd w:val="0"/>
      <w:snapToGrid w:val="0"/>
      <w:ind w:left="0" w:firstLineChars="200" w:firstLine="200"/>
    </w:pPr>
    <w:rPr>
      <w:color w:val="auto"/>
      <w:kern w:val="0"/>
      <w:sz w:val="21"/>
      <w:szCs w:val="20"/>
    </w:rPr>
  </w:style>
  <w:style w:type="paragraph" w:customStyle="1" w:styleId="aff">
    <w:name w:val="标准文件_破折号列项（二级）"/>
    <w:basedOn w:val="af3"/>
    <w:rsid w:val="00897BF2"/>
    <w:pPr>
      <w:numPr>
        <w:numId w:val="7"/>
      </w:numPr>
      <w:ind w:left="0" w:firstLine="200"/>
    </w:pPr>
  </w:style>
  <w:style w:type="paragraph" w:customStyle="1" w:styleId="afff3">
    <w:name w:val="标准文件_三级条标题"/>
    <w:basedOn w:val="afff2"/>
    <w:next w:val="afffff1"/>
    <w:qFormat/>
    <w:rsid w:val="00897BF2"/>
    <w:pPr>
      <w:widowControl/>
      <w:numPr>
        <w:ilvl w:val="4"/>
      </w:numPr>
      <w:outlineLvl w:val="3"/>
    </w:pPr>
  </w:style>
  <w:style w:type="character" w:styleId="affffff9">
    <w:name w:val="Subtle Reference"/>
    <w:uiPriority w:val="31"/>
    <w:qFormat/>
    <w:rsid w:val="00897BF2"/>
    <w:rPr>
      <w:smallCaps/>
      <w:color w:val="C0504D"/>
      <w:u w:val="single"/>
    </w:rPr>
  </w:style>
  <w:style w:type="paragraph" w:customStyle="1" w:styleId="affffffa">
    <w:name w:val="标准文件_示例后续"/>
    <w:basedOn w:val="afffb"/>
    <w:rsid w:val="00897BF2"/>
    <w:pPr>
      <w:ind w:firstLineChars="200" w:firstLine="200"/>
    </w:pPr>
    <w:rPr>
      <w:rFonts w:ascii="Calibri" w:hAnsi="Calibri"/>
      <w:color w:val="auto"/>
      <w:sz w:val="18"/>
    </w:rPr>
  </w:style>
  <w:style w:type="paragraph" w:customStyle="1" w:styleId="affd">
    <w:name w:val="标准文件_数字编号列项"/>
    <w:rsid w:val="00897BF2"/>
    <w:pPr>
      <w:numPr>
        <w:numId w:val="19"/>
      </w:numPr>
      <w:jc w:val="both"/>
    </w:pPr>
    <w:rPr>
      <w:rFonts w:ascii="宋体" w:hAnsi="宋体"/>
      <w:color w:val="auto"/>
      <w:kern w:val="0"/>
      <w:sz w:val="21"/>
      <w:szCs w:val="20"/>
    </w:rPr>
  </w:style>
  <w:style w:type="paragraph" w:customStyle="1" w:styleId="afff4">
    <w:name w:val="标准文件_四级条标题"/>
    <w:next w:val="afffff1"/>
    <w:qFormat/>
    <w:rsid w:val="00897BF2"/>
    <w:pPr>
      <w:widowControl w:val="0"/>
      <w:numPr>
        <w:ilvl w:val="5"/>
        <w:numId w:val="2"/>
      </w:numPr>
      <w:spacing w:beforeLines="50" w:afterLines="50"/>
      <w:jc w:val="both"/>
      <w:outlineLvl w:val="4"/>
    </w:pPr>
    <w:rPr>
      <w:rFonts w:ascii="黑体" w:eastAsia="黑体"/>
      <w:color w:val="auto"/>
      <w:kern w:val="0"/>
      <w:sz w:val="21"/>
      <w:szCs w:val="20"/>
    </w:rPr>
  </w:style>
  <w:style w:type="paragraph" w:styleId="affffffb">
    <w:name w:val="footnote text"/>
    <w:basedOn w:val="afffb"/>
    <w:next w:val="afffb"/>
    <w:link w:val="affffffc"/>
    <w:rsid w:val="00897BF2"/>
    <w:pPr>
      <w:snapToGrid w:val="0"/>
      <w:spacing w:line="300" w:lineRule="exact"/>
      <w:ind w:leftChars="200" w:left="400" w:hangingChars="200" w:hanging="200"/>
      <w:jc w:val="left"/>
    </w:pPr>
    <w:rPr>
      <w:rFonts w:ascii="宋体" w:hAnsi="Calibri"/>
      <w:color w:val="auto"/>
      <w:sz w:val="18"/>
      <w:szCs w:val="18"/>
    </w:rPr>
  </w:style>
  <w:style w:type="character" w:customStyle="1" w:styleId="affffffc">
    <w:name w:val="脚注文本 字符"/>
    <w:basedOn w:val="afffc"/>
    <w:link w:val="affffffb"/>
    <w:rsid w:val="00897BF2"/>
    <w:rPr>
      <w:rFonts w:ascii="宋体" w:hAnsi="Calibri"/>
      <w:color w:val="auto"/>
      <w:sz w:val="18"/>
      <w:szCs w:val="18"/>
    </w:rPr>
  </w:style>
  <w:style w:type="paragraph" w:customStyle="1" w:styleId="affffffd">
    <w:name w:val="标准文件_条文脚注"/>
    <w:basedOn w:val="affffffb"/>
    <w:rsid w:val="00897BF2"/>
    <w:pPr>
      <w:adjustRightInd w:val="0"/>
      <w:spacing w:line="240" w:lineRule="auto"/>
      <w:ind w:leftChars="0" w:left="0" w:firstLineChars="200" w:firstLine="200"/>
      <w:jc w:val="both"/>
    </w:pPr>
    <w:rPr>
      <w:rFonts w:hAnsi="宋体"/>
    </w:rPr>
  </w:style>
  <w:style w:type="paragraph" w:customStyle="1" w:styleId="af7">
    <w:name w:val="标准文件_图表脚注"/>
    <w:basedOn w:val="afffb"/>
    <w:next w:val="afffff1"/>
    <w:rsid w:val="00897BF2"/>
    <w:pPr>
      <w:numPr>
        <w:numId w:val="21"/>
      </w:numPr>
      <w:adjustRightInd w:val="0"/>
      <w:jc w:val="left"/>
    </w:pPr>
    <w:rPr>
      <w:rFonts w:ascii="宋体" w:hAnsi="宋体"/>
      <w:color w:val="auto"/>
      <w:sz w:val="18"/>
      <w:szCs w:val="21"/>
    </w:rPr>
  </w:style>
  <w:style w:type="character" w:styleId="affffffe">
    <w:name w:val="footnote reference"/>
    <w:aliases w:val="标准文件_脚注引用"/>
    <w:semiHidden/>
    <w:rsid w:val="00897BF2"/>
    <w:rPr>
      <w:rFonts w:ascii="宋体" w:eastAsia="宋体" w:hAnsi="宋体" w:cs="Times New Roman"/>
      <w:spacing w:val="0"/>
      <w:sz w:val="18"/>
      <w:vertAlign w:val="superscript"/>
    </w:rPr>
  </w:style>
  <w:style w:type="character" w:customStyle="1" w:styleId="afffffff">
    <w:name w:val="标准文件_图表脚注内容"/>
    <w:rsid w:val="00897BF2"/>
    <w:rPr>
      <w:rFonts w:ascii="宋体" w:eastAsia="宋体" w:hAnsi="宋体" w:cs="Times New Roman"/>
      <w:spacing w:val="0"/>
      <w:sz w:val="18"/>
      <w:vertAlign w:val="superscript"/>
    </w:rPr>
  </w:style>
  <w:style w:type="paragraph" w:customStyle="1" w:styleId="afff5">
    <w:name w:val="标准文件_五级条标题"/>
    <w:next w:val="afffff1"/>
    <w:qFormat/>
    <w:rsid w:val="00897BF2"/>
    <w:pPr>
      <w:widowControl w:val="0"/>
      <w:numPr>
        <w:ilvl w:val="6"/>
        <w:numId w:val="2"/>
      </w:numPr>
      <w:spacing w:beforeLines="50" w:afterLines="50"/>
      <w:jc w:val="both"/>
      <w:outlineLvl w:val="5"/>
    </w:pPr>
    <w:rPr>
      <w:rFonts w:ascii="黑体" w:eastAsia="黑体"/>
      <w:color w:val="auto"/>
      <w:kern w:val="0"/>
      <w:sz w:val="21"/>
      <w:szCs w:val="20"/>
    </w:rPr>
  </w:style>
  <w:style w:type="paragraph" w:customStyle="1" w:styleId="afff0">
    <w:name w:val="标准文件_章标题"/>
    <w:next w:val="afffff1"/>
    <w:qFormat/>
    <w:rsid w:val="00897BF2"/>
    <w:pPr>
      <w:numPr>
        <w:ilvl w:val="1"/>
        <w:numId w:val="2"/>
      </w:numPr>
      <w:spacing w:beforeLines="100" w:afterLines="100"/>
      <w:jc w:val="both"/>
      <w:outlineLvl w:val="0"/>
    </w:pPr>
    <w:rPr>
      <w:rFonts w:ascii="黑体" w:eastAsia="黑体"/>
      <w:color w:val="auto"/>
      <w:kern w:val="0"/>
      <w:sz w:val="21"/>
      <w:szCs w:val="20"/>
    </w:rPr>
  </w:style>
  <w:style w:type="paragraph" w:customStyle="1" w:styleId="afff1">
    <w:name w:val="标准文件_一级条标题"/>
    <w:basedOn w:val="afff0"/>
    <w:next w:val="afffff1"/>
    <w:qFormat/>
    <w:rsid w:val="00897BF2"/>
    <w:pPr>
      <w:numPr>
        <w:ilvl w:val="2"/>
      </w:numPr>
      <w:spacing w:beforeLines="50" w:afterLines="50"/>
      <w:outlineLvl w:val="1"/>
    </w:pPr>
  </w:style>
  <w:style w:type="paragraph" w:customStyle="1" w:styleId="afffffff0">
    <w:name w:val="标准文件_一致程度"/>
    <w:basedOn w:val="afffb"/>
    <w:rsid w:val="00897BF2"/>
    <w:pPr>
      <w:adjustRightInd w:val="0"/>
      <w:spacing w:line="440" w:lineRule="exact"/>
      <w:jc w:val="center"/>
    </w:pPr>
    <w:rPr>
      <w:rFonts w:ascii="Calibri" w:hAnsi="Calibri"/>
      <w:color w:val="auto"/>
      <w:sz w:val="28"/>
      <w:szCs w:val="21"/>
    </w:rPr>
  </w:style>
  <w:style w:type="paragraph" w:customStyle="1" w:styleId="afffffff1">
    <w:name w:val="标准文件_引言标题"/>
    <w:next w:val="afffb"/>
    <w:rsid w:val="00897BF2"/>
    <w:pPr>
      <w:shd w:val="clear" w:color="FFFFFF" w:fill="FFFFFF"/>
      <w:spacing w:before="540" w:after="600"/>
      <w:jc w:val="center"/>
      <w:outlineLvl w:val="0"/>
    </w:pPr>
    <w:rPr>
      <w:rFonts w:ascii="黑体" w:eastAsia="黑体"/>
      <w:color w:val="auto"/>
      <w:kern w:val="0"/>
      <w:sz w:val="32"/>
      <w:szCs w:val="20"/>
    </w:rPr>
  </w:style>
  <w:style w:type="paragraph" w:customStyle="1" w:styleId="afffffff2">
    <w:name w:val="标准文件_英文图表脚注"/>
    <w:basedOn w:val="afffff0"/>
    <w:rsid w:val="00897BF2"/>
    <w:pPr>
      <w:widowControl/>
      <w:adjustRightInd/>
      <w:snapToGrid/>
      <w:spacing w:line="240" w:lineRule="auto"/>
      <w:ind w:left="79" w:hangingChars="80" w:hanging="79"/>
    </w:pPr>
    <w:rPr>
      <w:rFonts w:ascii="宋体" w:hAnsi="宋体"/>
    </w:rPr>
  </w:style>
  <w:style w:type="paragraph" w:customStyle="1" w:styleId="af9">
    <w:name w:val="标准文件_数字编号列项（二级）"/>
    <w:rsid w:val="00897BF2"/>
    <w:pPr>
      <w:numPr>
        <w:ilvl w:val="1"/>
        <w:numId w:val="22"/>
      </w:numPr>
      <w:jc w:val="both"/>
    </w:pPr>
    <w:rPr>
      <w:rFonts w:ascii="宋体"/>
      <w:color w:val="auto"/>
      <w:kern w:val="0"/>
      <w:sz w:val="21"/>
      <w:szCs w:val="20"/>
    </w:rPr>
  </w:style>
  <w:style w:type="paragraph" w:customStyle="1" w:styleId="af0">
    <w:name w:val="标准文件_英文注："/>
    <w:basedOn w:val="afffb"/>
    <w:next w:val="afffff1"/>
    <w:rsid w:val="00897BF2"/>
    <w:pPr>
      <w:numPr>
        <w:numId w:val="8"/>
      </w:numPr>
      <w:tabs>
        <w:tab w:val="left" w:pos="420"/>
      </w:tabs>
      <w:autoSpaceDE w:val="0"/>
      <w:autoSpaceDN w:val="0"/>
      <w:adjustRightInd w:val="0"/>
    </w:pPr>
    <w:rPr>
      <w:rFonts w:ascii="宋体" w:hAnsi="宋体"/>
      <w:color w:val="auto"/>
      <w:kern w:val="0"/>
      <w:sz w:val="18"/>
      <w:szCs w:val="20"/>
    </w:rPr>
  </w:style>
  <w:style w:type="paragraph" w:customStyle="1" w:styleId="aff3">
    <w:name w:val="标准文件_英文注×："/>
    <w:basedOn w:val="afffb"/>
    <w:rsid w:val="00897BF2"/>
    <w:pPr>
      <w:numPr>
        <w:numId w:val="9"/>
      </w:numPr>
      <w:tabs>
        <w:tab w:val="left" w:pos="210"/>
      </w:tabs>
      <w:autoSpaceDE w:val="0"/>
      <w:autoSpaceDN w:val="0"/>
      <w:adjustRightInd w:val="0"/>
    </w:pPr>
    <w:rPr>
      <w:rFonts w:ascii="宋体" w:hAnsi="宋体"/>
      <w:color w:val="auto"/>
      <w:kern w:val="0"/>
      <w:sz w:val="21"/>
      <w:szCs w:val="20"/>
    </w:rPr>
  </w:style>
  <w:style w:type="paragraph" w:customStyle="1" w:styleId="aff6">
    <w:name w:val="标准文件_正文表标题"/>
    <w:next w:val="afffff1"/>
    <w:rsid w:val="00897BF2"/>
    <w:pPr>
      <w:numPr>
        <w:numId w:val="10"/>
      </w:numPr>
      <w:tabs>
        <w:tab w:val="left" w:pos="0"/>
      </w:tabs>
      <w:spacing w:beforeLines="50" w:afterLines="50"/>
      <w:jc w:val="center"/>
    </w:pPr>
    <w:rPr>
      <w:rFonts w:ascii="黑体" w:eastAsia="黑体"/>
      <w:color w:val="auto"/>
      <w:kern w:val="0"/>
      <w:sz w:val="21"/>
      <w:szCs w:val="20"/>
    </w:rPr>
  </w:style>
  <w:style w:type="paragraph" w:customStyle="1" w:styleId="afffffff3">
    <w:name w:val="标准文件_正文公式"/>
    <w:basedOn w:val="afffb"/>
    <w:next w:val="afffff0"/>
    <w:rsid w:val="00897BF2"/>
    <w:pPr>
      <w:tabs>
        <w:tab w:val="center" w:pos="4678"/>
        <w:tab w:val="right" w:leader="middleDot" w:pos="9356"/>
      </w:tabs>
      <w:adjustRightInd w:val="0"/>
    </w:pPr>
    <w:rPr>
      <w:rFonts w:ascii="宋体" w:hAnsi="宋体"/>
      <w:color w:val="auto"/>
      <w:sz w:val="21"/>
      <w:szCs w:val="21"/>
    </w:rPr>
  </w:style>
  <w:style w:type="paragraph" w:customStyle="1" w:styleId="aff0">
    <w:name w:val="标准文件_正文图标题"/>
    <w:next w:val="afffff1"/>
    <w:rsid w:val="00897BF2"/>
    <w:pPr>
      <w:numPr>
        <w:numId w:val="11"/>
      </w:numPr>
      <w:spacing w:beforeLines="50" w:afterLines="50"/>
      <w:jc w:val="center"/>
    </w:pPr>
    <w:rPr>
      <w:rFonts w:ascii="黑体" w:eastAsia="黑体"/>
      <w:color w:val="auto"/>
      <w:kern w:val="0"/>
      <w:sz w:val="21"/>
      <w:szCs w:val="20"/>
    </w:rPr>
  </w:style>
  <w:style w:type="paragraph" w:customStyle="1" w:styleId="afff9">
    <w:name w:val="标准文件_正文英文表标题"/>
    <w:next w:val="afffff1"/>
    <w:rsid w:val="00897BF2"/>
    <w:pPr>
      <w:numPr>
        <w:numId w:val="12"/>
      </w:numPr>
      <w:jc w:val="center"/>
    </w:pPr>
    <w:rPr>
      <w:rFonts w:ascii="黑体" w:eastAsia="黑体"/>
      <w:color w:val="auto"/>
      <w:kern w:val="0"/>
      <w:sz w:val="21"/>
      <w:szCs w:val="20"/>
    </w:rPr>
  </w:style>
  <w:style w:type="paragraph" w:customStyle="1" w:styleId="afe">
    <w:name w:val="标准文件_正文英文图标题"/>
    <w:next w:val="afffff1"/>
    <w:rsid w:val="00897BF2"/>
    <w:pPr>
      <w:numPr>
        <w:numId w:val="13"/>
      </w:numPr>
      <w:jc w:val="center"/>
    </w:pPr>
    <w:rPr>
      <w:rFonts w:ascii="黑体" w:eastAsia="黑体"/>
      <w:color w:val="auto"/>
      <w:kern w:val="0"/>
      <w:sz w:val="21"/>
      <w:szCs w:val="20"/>
    </w:rPr>
  </w:style>
  <w:style w:type="paragraph" w:customStyle="1" w:styleId="afa">
    <w:name w:val="标准文件_编号列项（三级）"/>
    <w:rsid w:val="00897BF2"/>
    <w:pPr>
      <w:numPr>
        <w:ilvl w:val="2"/>
        <w:numId w:val="22"/>
      </w:numPr>
    </w:pPr>
    <w:rPr>
      <w:rFonts w:ascii="宋体"/>
      <w:color w:val="auto"/>
      <w:kern w:val="0"/>
      <w:sz w:val="21"/>
      <w:szCs w:val="20"/>
    </w:rPr>
  </w:style>
  <w:style w:type="character" w:styleId="afffffff4">
    <w:name w:val="Hyperlink"/>
    <w:rsid w:val="00897BF2"/>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897BF2"/>
    <w:pPr>
      <w:numPr>
        <w:ilvl w:val="3"/>
        <w:numId w:val="15"/>
      </w:numPr>
    </w:pPr>
    <w:rPr>
      <w:rFonts w:ascii="宋体" w:hAnsi="宋体"/>
      <w:color w:val="auto"/>
      <w:sz w:val="21"/>
    </w:rPr>
  </w:style>
  <w:style w:type="paragraph" w:customStyle="1" w:styleId="afffffff5">
    <w:name w:val="发布部门"/>
    <w:next w:val="afffff1"/>
    <w:rsid w:val="00897BF2"/>
    <w:pPr>
      <w:framePr w:w="7433" w:h="585" w:hRule="exact" w:hSpace="180" w:vSpace="180" w:wrap="around" w:hAnchor="margin" w:xAlign="center" w:y="14401" w:anchorLock="1"/>
      <w:jc w:val="center"/>
    </w:pPr>
    <w:rPr>
      <w:rFonts w:ascii="宋体"/>
      <w:b/>
      <w:color w:val="auto"/>
      <w:w w:val="135"/>
      <w:kern w:val="0"/>
      <w:sz w:val="36"/>
      <w:szCs w:val="20"/>
    </w:rPr>
  </w:style>
  <w:style w:type="paragraph" w:customStyle="1" w:styleId="afffffff6">
    <w:name w:val="发布日期"/>
    <w:rsid w:val="00897BF2"/>
    <w:pPr>
      <w:framePr w:w="4000" w:h="473" w:hRule="exact" w:hSpace="180" w:vSpace="180" w:wrap="around" w:hAnchor="margin" w:y="13511" w:anchorLock="1"/>
    </w:pPr>
    <w:rPr>
      <w:rFonts w:eastAsia="黑体"/>
      <w:color w:val="auto"/>
      <w:kern w:val="0"/>
      <w:sz w:val="28"/>
      <w:szCs w:val="20"/>
    </w:rPr>
  </w:style>
  <w:style w:type="paragraph" w:customStyle="1" w:styleId="afffffff7">
    <w:name w:val="封面标准代替信息"/>
    <w:basedOn w:val="afffb"/>
    <w:rsid w:val="00897BF2"/>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color w:val="auto"/>
      <w:kern w:val="0"/>
      <w:sz w:val="21"/>
      <w:szCs w:val="20"/>
    </w:rPr>
  </w:style>
  <w:style w:type="paragraph" w:customStyle="1" w:styleId="afffffff8">
    <w:name w:val="封面标准名称"/>
    <w:rsid w:val="00897BF2"/>
    <w:pPr>
      <w:framePr w:w="9638" w:h="6917" w:hRule="exact" w:wrap="around" w:hAnchor="margin" w:xAlign="center" w:y="5955" w:anchorLock="1"/>
      <w:widowControl w:val="0"/>
      <w:spacing w:line="680" w:lineRule="exact"/>
      <w:jc w:val="center"/>
      <w:textAlignment w:val="center"/>
    </w:pPr>
    <w:rPr>
      <w:rFonts w:ascii="黑体" w:eastAsia="黑体"/>
      <w:color w:val="auto"/>
      <w:kern w:val="0"/>
      <w:sz w:val="52"/>
      <w:szCs w:val="20"/>
    </w:rPr>
  </w:style>
  <w:style w:type="paragraph" w:customStyle="1" w:styleId="afffffff9">
    <w:name w:val="封面标准文稿编辑信息"/>
    <w:rsid w:val="00897BF2"/>
    <w:pPr>
      <w:spacing w:before="180" w:line="180" w:lineRule="exact"/>
      <w:jc w:val="center"/>
    </w:pPr>
    <w:rPr>
      <w:rFonts w:ascii="宋体"/>
      <w:color w:val="auto"/>
      <w:kern w:val="0"/>
      <w:sz w:val="21"/>
      <w:szCs w:val="20"/>
    </w:rPr>
  </w:style>
  <w:style w:type="paragraph" w:customStyle="1" w:styleId="afffffffa">
    <w:name w:val="封面标准文稿类别"/>
    <w:rsid w:val="00897BF2"/>
    <w:pPr>
      <w:spacing w:before="440" w:line="400" w:lineRule="exact"/>
      <w:jc w:val="center"/>
    </w:pPr>
    <w:rPr>
      <w:rFonts w:ascii="宋体"/>
      <w:color w:val="auto"/>
      <w:kern w:val="0"/>
      <w:szCs w:val="20"/>
    </w:rPr>
  </w:style>
  <w:style w:type="paragraph" w:customStyle="1" w:styleId="afffffffb">
    <w:name w:val="封面标准英文名称"/>
    <w:rsid w:val="00897BF2"/>
    <w:pPr>
      <w:widowControl w:val="0"/>
      <w:spacing w:line="360" w:lineRule="exact"/>
      <w:jc w:val="center"/>
    </w:pPr>
    <w:rPr>
      <w:color w:val="auto"/>
      <w:kern w:val="0"/>
      <w:sz w:val="28"/>
      <w:szCs w:val="20"/>
    </w:rPr>
  </w:style>
  <w:style w:type="paragraph" w:customStyle="1" w:styleId="afffffffc">
    <w:name w:val="封面一致性程度标识"/>
    <w:rsid w:val="00897BF2"/>
    <w:pPr>
      <w:spacing w:before="440" w:line="440" w:lineRule="exact"/>
      <w:jc w:val="center"/>
    </w:pPr>
    <w:rPr>
      <w:color w:val="auto"/>
      <w:kern w:val="0"/>
      <w:sz w:val="28"/>
      <w:szCs w:val="20"/>
    </w:rPr>
  </w:style>
  <w:style w:type="paragraph" w:customStyle="1" w:styleId="afffffffd">
    <w:name w:val="封面正文"/>
    <w:rsid w:val="00897BF2"/>
    <w:pPr>
      <w:jc w:val="both"/>
    </w:pPr>
    <w:rPr>
      <w:color w:val="auto"/>
      <w:kern w:val="0"/>
      <w:sz w:val="20"/>
      <w:szCs w:val="20"/>
    </w:rPr>
  </w:style>
  <w:style w:type="paragraph" w:customStyle="1" w:styleId="afffffffe">
    <w:name w:val="附录二级无标题条"/>
    <w:basedOn w:val="afffb"/>
    <w:next w:val="afffff1"/>
    <w:rsid w:val="00897BF2"/>
    <w:pPr>
      <w:widowControl/>
      <w:wordWrap w:val="0"/>
      <w:overflowPunct w:val="0"/>
      <w:autoSpaceDE w:val="0"/>
      <w:autoSpaceDN w:val="0"/>
      <w:textAlignment w:val="baseline"/>
      <w:outlineLvl w:val="3"/>
    </w:pPr>
    <w:rPr>
      <w:rFonts w:ascii="宋体" w:hAnsi="宋体"/>
      <w:color w:val="auto"/>
      <w:kern w:val="21"/>
      <w:sz w:val="21"/>
      <w:szCs w:val="21"/>
    </w:rPr>
  </w:style>
  <w:style w:type="paragraph" w:customStyle="1" w:styleId="affffffff">
    <w:name w:val="附录三级无标题条"/>
    <w:basedOn w:val="afffffffe"/>
    <w:next w:val="afffff1"/>
    <w:rsid w:val="00897BF2"/>
    <w:pPr>
      <w:outlineLvl w:val="4"/>
    </w:pPr>
  </w:style>
  <w:style w:type="paragraph" w:customStyle="1" w:styleId="affffffff0">
    <w:name w:val="附录四级无标题条"/>
    <w:basedOn w:val="affffffff"/>
    <w:next w:val="afffff1"/>
    <w:rsid w:val="00897BF2"/>
    <w:pPr>
      <w:outlineLvl w:val="5"/>
    </w:pPr>
  </w:style>
  <w:style w:type="paragraph" w:customStyle="1" w:styleId="affffffff1">
    <w:name w:val="附录图"/>
    <w:next w:val="afffff1"/>
    <w:rsid w:val="00897BF2"/>
    <w:pPr>
      <w:wordWrap w:val="0"/>
      <w:overflowPunct w:val="0"/>
      <w:autoSpaceDE w:val="0"/>
      <w:spacing w:beforeLines="50" w:afterLines="50"/>
      <w:jc w:val="center"/>
      <w:textAlignment w:val="baseline"/>
      <w:outlineLvl w:val="1"/>
    </w:pPr>
    <w:rPr>
      <w:rFonts w:ascii="黑体" w:eastAsia="黑体"/>
      <w:color w:val="auto"/>
      <w:kern w:val="21"/>
      <w:sz w:val="21"/>
      <w:szCs w:val="20"/>
    </w:rPr>
  </w:style>
  <w:style w:type="paragraph" w:customStyle="1" w:styleId="af5">
    <w:name w:val="标准文件_一级项"/>
    <w:rsid w:val="00897BF2"/>
    <w:pPr>
      <w:numPr>
        <w:numId w:val="28"/>
      </w:numPr>
    </w:pPr>
    <w:rPr>
      <w:rFonts w:ascii="宋体"/>
      <w:color w:val="auto"/>
      <w:kern w:val="0"/>
      <w:sz w:val="21"/>
      <w:szCs w:val="20"/>
    </w:rPr>
  </w:style>
  <w:style w:type="paragraph" w:customStyle="1" w:styleId="affffffff2">
    <w:name w:val="附录五级无标题条"/>
    <w:basedOn w:val="affffffff0"/>
    <w:next w:val="afffff1"/>
    <w:rsid w:val="00897BF2"/>
    <w:pPr>
      <w:outlineLvl w:val="6"/>
    </w:pPr>
  </w:style>
  <w:style w:type="paragraph" w:customStyle="1" w:styleId="affffffff3">
    <w:name w:val="附录性质"/>
    <w:basedOn w:val="afffb"/>
    <w:rsid w:val="00897BF2"/>
    <w:pPr>
      <w:widowControl/>
      <w:spacing w:line="400" w:lineRule="exact"/>
      <w:jc w:val="center"/>
    </w:pPr>
    <w:rPr>
      <w:rFonts w:ascii="黑体" w:eastAsia="黑体" w:hAnsi="Calibri"/>
      <w:color w:val="auto"/>
      <w:sz w:val="21"/>
      <w:szCs w:val="21"/>
    </w:rPr>
  </w:style>
  <w:style w:type="paragraph" w:customStyle="1" w:styleId="affffffff4">
    <w:name w:val="附录一级无标题条"/>
    <w:basedOn w:val="affffff5"/>
    <w:next w:val="afffff1"/>
    <w:rsid w:val="00897BF2"/>
    <w:pPr>
      <w:autoSpaceDN w:val="0"/>
      <w:outlineLvl w:val="2"/>
    </w:pPr>
    <w:rPr>
      <w:rFonts w:ascii="宋体" w:eastAsia="宋体" w:hAnsi="宋体"/>
    </w:rPr>
  </w:style>
  <w:style w:type="character" w:customStyle="1" w:styleId="affffffff5">
    <w:name w:val="个人答复风格"/>
    <w:rsid w:val="00897BF2"/>
    <w:rPr>
      <w:rFonts w:ascii="Arial" w:eastAsia="宋体" w:hAnsi="Arial" w:cs="Arial"/>
      <w:color w:val="auto"/>
      <w:spacing w:val="0"/>
      <w:sz w:val="20"/>
    </w:rPr>
  </w:style>
  <w:style w:type="character" w:customStyle="1" w:styleId="affffffff6">
    <w:name w:val="个人撰写风格"/>
    <w:rsid w:val="00897BF2"/>
    <w:rPr>
      <w:rFonts w:ascii="Arial" w:eastAsia="宋体" w:hAnsi="Arial" w:cs="Arial"/>
      <w:color w:val="auto"/>
      <w:spacing w:val="0"/>
      <w:sz w:val="20"/>
    </w:rPr>
  </w:style>
  <w:style w:type="paragraph" w:customStyle="1" w:styleId="affffffff7">
    <w:name w:val="脚注后续"/>
    <w:rsid w:val="00897BF2"/>
    <w:pPr>
      <w:ind w:leftChars="350" w:left="350"/>
      <w:jc w:val="both"/>
    </w:pPr>
    <w:rPr>
      <w:rFonts w:ascii="宋体"/>
      <w:color w:val="auto"/>
      <w:kern w:val="0"/>
      <w:sz w:val="18"/>
      <w:szCs w:val="20"/>
    </w:rPr>
  </w:style>
  <w:style w:type="paragraph" w:customStyle="1" w:styleId="afffa">
    <w:name w:val="列项——"/>
    <w:rsid w:val="00897BF2"/>
    <w:pPr>
      <w:widowControl w:val="0"/>
      <w:numPr>
        <w:numId w:val="14"/>
      </w:numPr>
      <w:jc w:val="both"/>
    </w:pPr>
    <w:rPr>
      <w:rFonts w:ascii="宋体" w:hAnsi="宋体"/>
      <w:color w:val="auto"/>
      <w:kern w:val="0"/>
      <w:sz w:val="21"/>
      <w:szCs w:val="20"/>
    </w:rPr>
  </w:style>
  <w:style w:type="paragraph" w:customStyle="1" w:styleId="affffffff8">
    <w:name w:val="列项·"/>
    <w:basedOn w:val="afffff1"/>
    <w:rsid w:val="00897BF2"/>
    <w:pPr>
      <w:tabs>
        <w:tab w:val="left" w:pos="840"/>
      </w:tabs>
    </w:pPr>
  </w:style>
  <w:style w:type="paragraph" w:customStyle="1" w:styleId="affffffff9">
    <w:name w:val="目次、索引正文"/>
    <w:rsid w:val="00897BF2"/>
    <w:pPr>
      <w:spacing w:line="320" w:lineRule="exact"/>
      <w:jc w:val="both"/>
    </w:pPr>
    <w:rPr>
      <w:rFonts w:ascii="宋体"/>
      <w:color w:val="auto"/>
      <w:kern w:val="0"/>
      <w:sz w:val="21"/>
      <w:szCs w:val="20"/>
    </w:rPr>
  </w:style>
  <w:style w:type="paragraph" w:customStyle="1" w:styleId="210">
    <w:name w:val="目录 21"/>
    <w:basedOn w:val="afffb"/>
    <w:next w:val="afffb"/>
    <w:autoRedefine/>
    <w:semiHidden/>
    <w:rsid w:val="00897BF2"/>
    <w:pPr>
      <w:jc w:val="left"/>
    </w:pPr>
    <w:rPr>
      <w:rFonts w:ascii="Calibri" w:hAnsi="Calibri"/>
      <w:bCs/>
      <w:iCs/>
      <w:color w:val="auto"/>
      <w:sz w:val="21"/>
      <w:szCs w:val="21"/>
    </w:rPr>
  </w:style>
  <w:style w:type="paragraph" w:customStyle="1" w:styleId="31">
    <w:name w:val="目录 31"/>
    <w:basedOn w:val="afffb"/>
    <w:next w:val="afffb"/>
    <w:autoRedefine/>
    <w:semiHidden/>
    <w:rsid w:val="00897BF2"/>
    <w:pPr>
      <w:adjustRightInd w:val="0"/>
    </w:pPr>
    <w:rPr>
      <w:rFonts w:ascii="宋体" w:hAnsi="宋体"/>
      <w:iCs/>
      <w:color w:val="auto"/>
      <w:sz w:val="21"/>
      <w:szCs w:val="21"/>
    </w:rPr>
  </w:style>
  <w:style w:type="paragraph" w:customStyle="1" w:styleId="41">
    <w:name w:val="目录 41"/>
    <w:basedOn w:val="afffb"/>
    <w:next w:val="afffb"/>
    <w:autoRedefine/>
    <w:semiHidden/>
    <w:rsid w:val="00897BF2"/>
    <w:pPr>
      <w:jc w:val="left"/>
    </w:pPr>
    <w:rPr>
      <w:rFonts w:ascii="Calibri" w:hAnsi="Calibri"/>
      <w:color w:val="auto"/>
      <w:sz w:val="21"/>
      <w:szCs w:val="21"/>
    </w:rPr>
  </w:style>
  <w:style w:type="paragraph" w:customStyle="1" w:styleId="51">
    <w:name w:val="目录 51"/>
    <w:basedOn w:val="afffb"/>
    <w:next w:val="afffb"/>
    <w:autoRedefine/>
    <w:semiHidden/>
    <w:rsid w:val="00897BF2"/>
    <w:pPr>
      <w:adjustRightInd w:val="0"/>
    </w:pPr>
    <w:rPr>
      <w:rFonts w:ascii="宋体" w:hAnsi="宋体"/>
      <w:color w:val="auto"/>
      <w:sz w:val="21"/>
      <w:szCs w:val="21"/>
    </w:rPr>
  </w:style>
  <w:style w:type="paragraph" w:customStyle="1" w:styleId="61">
    <w:name w:val="目录 61"/>
    <w:basedOn w:val="afffb"/>
    <w:next w:val="afffb"/>
    <w:autoRedefine/>
    <w:semiHidden/>
    <w:rsid w:val="00897BF2"/>
    <w:pPr>
      <w:jc w:val="left"/>
    </w:pPr>
    <w:rPr>
      <w:rFonts w:ascii="Calibri" w:hAnsi="Calibri"/>
      <w:color w:val="auto"/>
      <w:sz w:val="21"/>
      <w:szCs w:val="21"/>
    </w:rPr>
  </w:style>
  <w:style w:type="paragraph" w:customStyle="1" w:styleId="71">
    <w:name w:val="目录 71"/>
    <w:basedOn w:val="61"/>
    <w:autoRedefine/>
    <w:semiHidden/>
    <w:rsid w:val="00897BF2"/>
    <w:pPr>
      <w:ind w:left="1260"/>
    </w:pPr>
  </w:style>
  <w:style w:type="paragraph" w:customStyle="1" w:styleId="81">
    <w:name w:val="目录 81"/>
    <w:basedOn w:val="71"/>
    <w:autoRedefine/>
    <w:semiHidden/>
    <w:rsid w:val="00897BF2"/>
    <w:pPr>
      <w:ind w:left="1470"/>
    </w:pPr>
  </w:style>
  <w:style w:type="paragraph" w:customStyle="1" w:styleId="91">
    <w:name w:val="目录 91"/>
    <w:basedOn w:val="81"/>
    <w:autoRedefine/>
    <w:semiHidden/>
    <w:rsid w:val="00897BF2"/>
    <w:pPr>
      <w:ind w:left="1680"/>
    </w:pPr>
  </w:style>
  <w:style w:type="paragraph" w:customStyle="1" w:styleId="affffffffa">
    <w:name w:val="其他标准称谓"/>
    <w:rsid w:val="00897BF2"/>
    <w:pPr>
      <w:spacing w:line="0" w:lineRule="atLeast"/>
      <w:jc w:val="distribute"/>
    </w:pPr>
    <w:rPr>
      <w:rFonts w:ascii="黑体" w:eastAsia="黑体" w:hAnsi="宋体"/>
      <w:color w:val="auto"/>
      <w:kern w:val="0"/>
      <w:sz w:val="52"/>
      <w:szCs w:val="20"/>
    </w:rPr>
  </w:style>
  <w:style w:type="paragraph" w:customStyle="1" w:styleId="affffffffb">
    <w:name w:val="其他发布部门"/>
    <w:basedOn w:val="afffffff5"/>
    <w:rsid w:val="00897BF2"/>
    <w:pPr>
      <w:framePr w:wrap="around"/>
      <w:spacing w:line="0" w:lineRule="atLeast"/>
    </w:pPr>
    <w:rPr>
      <w:rFonts w:ascii="黑体" w:eastAsia="黑体"/>
      <w:b w:val="0"/>
    </w:rPr>
  </w:style>
  <w:style w:type="paragraph" w:customStyle="1" w:styleId="afff">
    <w:name w:val="前言标题"/>
    <w:next w:val="afffb"/>
    <w:qFormat/>
    <w:rsid w:val="00897BF2"/>
    <w:pPr>
      <w:numPr>
        <w:numId w:val="2"/>
      </w:numPr>
      <w:shd w:val="clear" w:color="FFFFFF" w:fill="FFFFFF"/>
      <w:spacing w:before="540" w:after="600"/>
      <w:jc w:val="center"/>
      <w:outlineLvl w:val="0"/>
    </w:pPr>
    <w:rPr>
      <w:rFonts w:ascii="黑体" w:eastAsia="黑体"/>
      <w:color w:val="auto"/>
      <w:kern w:val="0"/>
      <w:sz w:val="32"/>
      <w:szCs w:val="20"/>
    </w:rPr>
  </w:style>
  <w:style w:type="paragraph" w:customStyle="1" w:styleId="a2">
    <w:name w:val="三级无标题条"/>
    <w:basedOn w:val="afffb"/>
    <w:rsid w:val="00897BF2"/>
    <w:pPr>
      <w:numPr>
        <w:ilvl w:val="4"/>
        <w:numId w:val="15"/>
      </w:numPr>
    </w:pPr>
    <w:rPr>
      <w:rFonts w:ascii="宋体" w:hAnsi="宋体"/>
      <w:color w:val="auto"/>
      <w:sz w:val="21"/>
    </w:rPr>
  </w:style>
  <w:style w:type="paragraph" w:customStyle="1" w:styleId="affffffffc">
    <w:name w:val="实施日期"/>
    <w:basedOn w:val="afffffff6"/>
    <w:rsid w:val="00897BF2"/>
    <w:pPr>
      <w:framePr w:hSpace="0" w:wrap="around" w:xAlign="right"/>
      <w:jc w:val="right"/>
    </w:pPr>
  </w:style>
  <w:style w:type="paragraph" w:customStyle="1" w:styleId="a3">
    <w:name w:val="四级无标题条"/>
    <w:basedOn w:val="afffb"/>
    <w:rsid w:val="00897BF2"/>
    <w:pPr>
      <w:numPr>
        <w:ilvl w:val="5"/>
        <w:numId w:val="15"/>
      </w:numPr>
    </w:pPr>
    <w:rPr>
      <w:rFonts w:ascii="宋体" w:hAnsi="宋体"/>
      <w:color w:val="auto"/>
      <w:sz w:val="21"/>
    </w:rPr>
  </w:style>
  <w:style w:type="paragraph" w:styleId="affffffffd">
    <w:name w:val="table of figures"/>
    <w:basedOn w:val="afffb"/>
    <w:next w:val="afffb"/>
    <w:semiHidden/>
    <w:rsid w:val="00897BF2"/>
    <w:pPr>
      <w:jc w:val="left"/>
    </w:pPr>
    <w:rPr>
      <w:rFonts w:ascii="Calibri" w:hAnsi="Calibri"/>
      <w:color w:val="auto"/>
      <w:sz w:val="21"/>
    </w:rPr>
  </w:style>
  <w:style w:type="paragraph" w:customStyle="1" w:styleId="affffffffe">
    <w:name w:val="文献分类号"/>
    <w:rsid w:val="00897BF2"/>
    <w:pPr>
      <w:framePr w:hSpace="180" w:vSpace="180" w:wrap="around" w:hAnchor="margin" w:y="1" w:anchorLock="1"/>
      <w:widowControl w:val="0"/>
      <w:textAlignment w:val="center"/>
    </w:pPr>
    <w:rPr>
      <w:rFonts w:eastAsia="黑体"/>
      <w:color w:val="auto"/>
      <w:kern w:val="0"/>
      <w:sz w:val="21"/>
      <w:szCs w:val="20"/>
    </w:rPr>
  </w:style>
  <w:style w:type="paragraph" w:customStyle="1" w:styleId="afffffffff">
    <w:name w:val="无标题条"/>
    <w:next w:val="afffff1"/>
    <w:rsid w:val="00897BF2"/>
    <w:pPr>
      <w:jc w:val="both"/>
    </w:pPr>
    <w:rPr>
      <w:rFonts w:ascii="宋体" w:hAnsi="宋体"/>
      <w:color w:val="auto"/>
      <w:kern w:val="0"/>
      <w:sz w:val="21"/>
      <w:szCs w:val="20"/>
    </w:rPr>
  </w:style>
  <w:style w:type="paragraph" w:customStyle="1" w:styleId="a4">
    <w:name w:val="五级无标题条"/>
    <w:basedOn w:val="afffb"/>
    <w:rsid w:val="00897BF2"/>
    <w:pPr>
      <w:numPr>
        <w:ilvl w:val="6"/>
        <w:numId w:val="15"/>
      </w:numPr>
      <w:spacing w:line="400" w:lineRule="exact"/>
    </w:pPr>
    <w:rPr>
      <w:rFonts w:ascii="Calibri" w:hAnsi="Calibri"/>
      <w:color w:val="auto"/>
      <w:sz w:val="21"/>
    </w:rPr>
  </w:style>
  <w:style w:type="character" w:styleId="afffffffff0">
    <w:name w:val="page number"/>
    <w:rsid w:val="00897BF2"/>
    <w:rPr>
      <w:rFonts w:ascii="宋体" w:eastAsia="宋体" w:hAnsi="Times New Roman"/>
      <w:sz w:val="18"/>
    </w:rPr>
  </w:style>
  <w:style w:type="paragraph" w:customStyle="1" w:styleId="a0">
    <w:name w:val="一级无标题条"/>
    <w:basedOn w:val="afffb"/>
    <w:rsid w:val="00897BF2"/>
    <w:pPr>
      <w:numPr>
        <w:ilvl w:val="2"/>
        <w:numId w:val="15"/>
      </w:numPr>
      <w:spacing w:before="10" w:after="10"/>
    </w:pPr>
    <w:rPr>
      <w:rFonts w:ascii="宋体" w:hAnsi="宋体"/>
      <w:color w:val="auto"/>
      <w:sz w:val="21"/>
    </w:rPr>
  </w:style>
  <w:style w:type="paragraph" w:styleId="afffffffff1">
    <w:name w:val="Normal Indent"/>
    <w:basedOn w:val="afffb"/>
    <w:rsid w:val="00897BF2"/>
    <w:pPr>
      <w:adjustRightInd w:val="0"/>
      <w:spacing w:line="400" w:lineRule="exact"/>
      <w:ind w:firstLine="420"/>
    </w:pPr>
    <w:rPr>
      <w:rFonts w:ascii="Calibri" w:hAnsi="Calibri"/>
      <w:color w:val="auto"/>
      <w:sz w:val="21"/>
      <w:szCs w:val="21"/>
    </w:rPr>
  </w:style>
  <w:style w:type="paragraph" w:customStyle="1" w:styleId="afffffffff2">
    <w:name w:val="注:后续"/>
    <w:rsid w:val="00897BF2"/>
    <w:pPr>
      <w:spacing w:line="300" w:lineRule="exact"/>
      <w:ind w:leftChars="400" w:left="600" w:hangingChars="200" w:hanging="200"/>
      <w:jc w:val="both"/>
    </w:pPr>
    <w:rPr>
      <w:rFonts w:ascii="宋体"/>
      <w:color w:val="auto"/>
      <w:kern w:val="0"/>
      <w:sz w:val="18"/>
      <w:szCs w:val="20"/>
    </w:rPr>
  </w:style>
  <w:style w:type="paragraph" w:customStyle="1" w:styleId="afffffffff3">
    <w:name w:val="注×:后续"/>
    <w:basedOn w:val="afffffffff2"/>
    <w:rsid w:val="00897BF2"/>
    <w:pPr>
      <w:ind w:leftChars="0" w:left="1406" w:firstLineChars="0" w:hanging="499"/>
    </w:pPr>
  </w:style>
  <w:style w:type="paragraph" w:customStyle="1" w:styleId="afffffffff4">
    <w:name w:val="标准文件_一级无标题"/>
    <w:basedOn w:val="afff1"/>
    <w:qFormat/>
    <w:rsid w:val="00897BF2"/>
    <w:pPr>
      <w:spacing w:beforeLines="0" w:afterLines="0"/>
      <w:outlineLvl w:val="9"/>
    </w:pPr>
    <w:rPr>
      <w:rFonts w:ascii="宋体" w:eastAsia="宋体"/>
    </w:rPr>
  </w:style>
  <w:style w:type="paragraph" w:customStyle="1" w:styleId="afffffffff5">
    <w:name w:val="标准文件_五级无标题"/>
    <w:basedOn w:val="afff5"/>
    <w:qFormat/>
    <w:rsid w:val="00897BF2"/>
    <w:pPr>
      <w:spacing w:beforeLines="0" w:afterLines="0"/>
      <w:outlineLvl w:val="9"/>
    </w:pPr>
    <w:rPr>
      <w:rFonts w:ascii="宋体" w:eastAsia="宋体"/>
    </w:rPr>
  </w:style>
  <w:style w:type="paragraph" w:customStyle="1" w:styleId="afffffffff6">
    <w:name w:val="标准文件_三级无标题"/>
    <w:basedOn w:val="afff3"/>
    <w:qFormat/>
    <w:rsid w:val="00897BF2"/>
    <w:pPr>
      <w:spacing w:beforeLines="0" w:afterLines="0"/>
      <w:outlineLvl w:val="9"/>
    </w:pPr>
    <w:rPr>
      <w:rFonts w:ascii="宋体" w:eastAsia="宋体"/>
    </w:rPr>
  </w:style>
  <w:style w:type="paragraph" w:customStyle="1" w:styleId="afffffffff7">
    <w:name w:val="标准文件_二级无标题"/>
    <w:basedOn w:val="afff2"/>
    <w:qFormat/>
    <w:rsid w:val="00897BF2"/>
    <w:pPr>
      <w:spacing w:beforeLines="0" w:afterLines="0"/>
      <w:outlineLvl w:val="9"/>
    </w:pPr>
    <w:rPr>
      <w:rFonts w:ascii="宋体" w:eastAsia="宋体"/>
    </w:rPr>
  </w:style>
  <w:style w:type="paragraph" w:customStyle="1" w:styleId="afffffffff8">
    <w:name w:val="标准_四级无标题"/>
    <w:basedOn w:val="afff4"/>
    <w:next w:val="afffff1"/>
    <w:qFormat/>
    <w:rsid w:val="00897BF2"/>
    <w:rPr>
      <w:rFonts w:eastAsia="宋体"/>
    </w:rPr>
  </w:style>
  <w:style w:type="paragraph" w:customStyle="1" w:styleId="afffffffff9">
    <w:name w:val="标准文件_四级无标题"/>
    <w:basedOn w:val="afff4"/>
    <w:qFormat/>
    <w:rsid w:val="00897BF2"/>
    <w:pPr>
      <w:spacing w:beforeLines="0" w:afterLines="0"/>
      <w:outlineLvl w:val="9"/>
    </w:pPr>
    <w:rPr>
      <w:rFonts w:ascii="宋体" w:eastAsia="宋体" w:hAnsi="黑体"/>
      <w:szCs w:val="52"/>
    </w:rPr>
  </w:style>
  <w:style w:type="paragraph" w:customStyle="1" w:styleId="aff5">
    <w:name w:val="标准文件_大写罗马数字编号列项"/>
    <w:basedOn w:val="afffff1"/>
    <w:rsid w:val="00897BF2"/>
    <w:pPr>
      <w:numPr>
        <w:numId w:val="16"/>
      </w:numPr>
      <w:ind w:firstLineChars="0" w:firstLine="0"/>
    </w:pPr>
    <w:rPr>
      <w:rFonts w:ascii="Times New Roman" w:cs="Arial"/>
      <w:szCs w:val="28"/>
    </w:rPr>
  </w:style>
  <w:style w:type="paragraph" w:customStyle="1" w:styleId="af">
    <w:name w:val="标准文件_小写罗马数字编号列项"/>
    <w:basedOn w:val="afffff1"/>
    <w:rsid w:val="00897BF2"/>
    <w:pPr>
      <w:numPr>
        <w:numId w:val="17"/>
      </w:numPr>
      <w:ind w:firstLineChars="0" w:firstLine="0"/>
    </w:pPr>
    <w:rPr>
      <w:rFonts w:cs="Arial"/>
      <w:szCs w:val="28"/>
    </w:rPr>
  </w:style>
  <w:style w:type="paragraph" w:customStyle="1" w:styleId="afffffffffa">
    <w:name w:val="标准文件_附录标题"/>
    <w:basedOn w:val="aff7"/>
    <w:qFormat/>
    <w:rsid w:val="00897BF2"/>
    <w:pPr>
      <w:numPr>
        <w:numId w:val="0"/>
      </w:numPr>
      <w:spacing w:after="280"/>
      <w:outlineLvl w:val="9"/>
    </w:pPr>
  </w:style>
  <w:style w:type="paragraph" w:customStyle="1" w:styleId="afffffffffb">
    <w:name w:val="标准文件_二级项"/>
    <w:rsid w:val="00897BF2"/>
    <w:rPr>
      <w:rFonts w:ascii="宋体"/>
      <w:color w:val="auto"/>
      <w:kern w:val="0"/>
      <w:sz w:val="21"/>
      <w:szCs w:val="20"/>
    </w:rPr>
  </w:style>
  <w:style w:type="paragraph" w:customStyle="1" w:styleId="af6">
    <w:name w:val="标准文件_三级项"/>
    <w:basedOn w:val="afffb"/>
    <w:rsid w:val="00897BF2"/>
    <w:pPr>
      <w:numPr>
        <w:ilvl w:val="2"/>
        <w:numId w:val="28"/>
      </w:numPr>
      <w:adjustRightInd w:val="0"/>
      <w:spacing w:line="-300" w:lineRule="auto"/>
    </w:pPr>
    <w:rPr>
      <w:color w:val="auto"/>
      <w:sz w:val="21"/>
      <w:szCs w:val="21"/>
    </w:rPr>
  </w:style>
  <w:style w:type="paragraph" w:customStyle="1" w:styleId="affe">
    <w:name w:val="图表脚注说明"/>
    <w:basedOn w:val="afffb"/>
    <w:next w:val="afffff1"/>
    <w:rsid w:val="00897BF2"/>
    <w:pPr>
      <w:numPr>
        <w:numId w:val="20"/>
      </w:numPr>
      <w:ind w:left="783"/>
    </w:pPr>
    <w:rPr>
      <w:rFonts w:ascii="宋体"/>
      <w:color w:val="auto"/>
      <w:sz w:val="18"/>
      <w:szCs w:val="18"/>
    </w:rPr>
  </w:style>
  <w:style w:type="paragraph" w:customStyle="1" w:styleId="af8">
    <w:name w:val="标准文件_字母编号列项（一级）"/>
    <w:rsid w:val="00897BF2"/>
    <w:pPr>
      <w:numPr>
        <w:numId w:val="22"/>
      </w:numPr>
      <w:jc w:val="both"/>
    </w:pPr>
    <w:rPr>
      <w:rFonts w:ascii="宋体"/>
      <w:color w:val="auto"/>
      <w:kern w:val="0"/>
      <w:sz w:val="21"/>
      <w:szCs w:val="20"/>
    </w:rPr>
  </w:style>
  <w:style w:type="paragraph" w:customStyle="1" w:styleId="afffffffffc">
    <w:name w:val="标准文件_索引字母"/>
    <w:next w:val="afffff1"/>
    <w:qFormat/>
    <w:rsid w:val="00897BF2"/>
    <w:pPr>
      <w:jc w:val="center"/>
    </w:pPr>
    <w:rPr>
      <w:rFonts w:ascii="宋体" w:eastAsia="Times New Roman" w:hAnsi="宋体"/>
      <w:b/>
      <w:color w:val="auto"/>
      <w:sz w:val="21"/>
      <w:szCs w:val="20"/>
    </w:rPr>
  </w:style>
  <w:style w:type="paragraph" w:customStyle="1" w:styleId="afffffffffd">
    <w:name w:val="标准文件_附录前"/>
    <w:next w:val="afffff1"/>
    <w:qFormat/>
    <w:rsid w:val="00897BF2"/>
    <w:pPr>
      <w:spacing w:line="20" w:lineRule="atLeast"/>
      <w:ind w:firstLine="200"/>
    </w:pPr>
    <w:rPr>
      <w:rFonts w:ascii="宋体" w:hAnsi="宋体"/>
      <w:color w:val="auto"/>
      <w:sz w:val="10"/>
      <w:szCs w:val="20"/>
    </w:rPr>
  </w:style>
  <w:style w:type="paragraph" w:customStyle="1" w:styleId="afffffffffe">
    <w:name w:val="标准文件_正文标准名称"/>
    <w:qFormat/>
    <w:rsid w:val="00897BF2"/>
    <w:pPr>
      <w:spacing w:beforeLines="20" w:after="640" w:line="400" w:lineRule="exact"/>
      <w:jc w:val="center"/>
    </w:pPr>
    <w:rPr>
      <w:rFonts w:ascii="黑体" w:eastAsia="黑体" w:hAnsi="黑体"/>
      <w:color w:val="auto"/>
      <w:sz w:val="32"/>
      <w:szCs w:val="32"/>
    </w:rPr>
  </w:style>
  <w:style w:type="paragraph" w:customStyle="1" w:styleId="affffffffff">
    <w:name w:val="标准文件_表格"/>
    <w:basedOn w:val="afffff1"/>
    <w:qFormat/>
    <w:rsid w:val="00897BF2"/>
    <w:pPr>
      <w:ind w:firstLineChars="0" w:firstLine="0"/>
      <w:jc w:val="center"/>
    </w:pPr>
    <w:rPr>
      <w:sz w:val="18"/>
    </w:rPr>
  </w:style>
  <w:style w:type="paragraph" w:customStyle="1" w:styleId="afff8">
    <w:name w:val="标准文件_注："/>
    <w:next w:val="afffff1"/>
    <w:rsid w:val="00897BF2"/>
    <w:pPr>
      <w:widowControl w:val="0"/>
      <w:numPr>
        <w:numId w:val="23"/>
      </w:numPr>
      <w:autoSpaceDE w:val="0"/>
      <w:autoSpaceDN w:val="0"/>
      <w:jc w:val="both"/>
    </w:pPr>
    <w:rPr>
      <w:rFonts w:ascii="宋体"/>
      <w:color w:val="auto"/>
      <w:kern w:val="0"/>
      <w:sz w:val="18"/>
      <w:szCs w:val="18"/>
    </w:rPr>
  </w:style>
  <w:style w:type="paragraph" w:customStyle="1" w:styleId="a5">
    <w:name w:val="标准文件_注×："/>
    <w:rsid w:val="00897BF2"/>
    <w:pPr>
      <w:widowControl w:val="0"/>
      <w:numPr>
        <w:numId w:val="24"/>
      </w:numPr>
      <w:autoSpaceDE w:val="0"/>
      <w:autoSpaceDN w:val="0"/>
      <w:jc w:val="both"/>
    </w:pPr>
    <w:rPr>
      <w:rFonts w:ascii="宋体"/>
      <w:color w:val="auto"/>
      <w:kern w:val="0"/>
      <w:sz w:val="18"/>
      <w:szCs w:val="18"/>
    </w:rPr>
  </w:style>
  <w:style w:type="paragraph" w:customStyle="1" w:styleId="ad">
    <w:name w:val="标准文件_示例："/>
    <w:next w:val="affffffffff0"/>
    <w:rsid w:val="00897BF2"/>
    <w:pPr>
      <w:widowControl w:val="0"/>
      <w:numPr>
        <w:numId w:val="25"/>
      </w:numPr>
      <w:jc w:val="both"/>
    </w:pPr>
    <w:rPr>
      <w:rFonts w:ascii="宋体"/>
      <w:color w:val="auto"/>
      <w:kern w:val="0"/>
      <w:sz w:val="18"/>
      <w:szCs w:val="18"/>
    </w:rPr>
  </w:style>
  <w:style w:type="paragraph" w:customStyle="1" w:styleId="afd">
    <w:name w:val="标准文件_示例×："/>
    <w:basedOn w:val="afffb"/>
    <w:next w:val="affffffffff0"/>
    <w:qFormat/>
    <w:rsid w:val="00897BF2"/>
    <w:pPr>
      <w:widowControl/>
      <w:numPr>
        <w:numId w:val="26"/>
      </w:numPr>
    </w:pPr>
    <w:rPr>
      <w:rFonts w:ascii="宋体"/>
      <w:color w:val="auto"/>
      <w:kern w:val="0"/>
      <w:sz w:val="18"/>
      <w:szCs w:val="18"/>
    </w:rPr>
  </w:style>
  <w:style w:type="character" w:customStyle="1" w:styleId="Char">
    <w:name w:val="标准文件_段 Char"/>
    <w:link w:val="afffff1"/>
    <w:qFormat/>
    <w:rsid w:val="00897BF2"/>
    <w:rPr>
      <w:rFonts w:ascii="宋体"/>
      <w:noProof/>
      <w:color w:val="auto"/>
      <w:kern w:val="0"/>
      <w:sz w:val="21"/>
      <w:szCs w:val="20"/>
    </w:rPr>
  </w:style>
  <w:style w:type="paragraph" w:customStyle="1" w:styleId="affffffffff1">
    <w:name w:val="标准文件_表格续"/>
    <w:basedOn w:val="afffff1"/>
    <w:next w:val="afffff1"/>
    <w:qFormat/>
    <w:rsid w:val="00897BF2"/>
    <w:pPr>
      <w:jc w:val="center"/>
    </w:pPr>
    <w:rPr>
      <w:rFonts w:ascii="黑体" w:eastAsia="黑体" w:hAnsi="黑体"/>
    </w:rPr>
  </w:style>
  <w:style w:type="paragraph" w:styleId="11">
    <w:name w:val="toc 1"/>
    <w:basedOn w:val="afffb"/>
    <w:next w:val="afffb"/>
    <w:autoRedefine/>
    <w:uiPriority w:val="39"/>
    <w:unhideWhenUsed/>
    <w:rsid w:val="00897BF2"/>
    <w:pPr>
      <w:adjustRightInd w:val="0"/>
      <w:spacing w:line="400" w:lineRule="exact"/>
    </w:pPr>
    <w:rPr>
      <w:rFonts w:ascii="宋体" w:hAnsi="Calibri"/>
      <w:color w:val="auto"/>
      <w:sz w:val="21"/>
      <w:szCs w:val="21"/>
    </w:rPr>
  </w:style>
  <w:style w:type="table" w:styleId="affffffffff2">
    <w:name w:val="Table Grid"/>
    <w:basedOn w:val="afffd"/>
    <w:uiPriority w:val="59"/>
    <w:rsid w:val="00897BF2"/>
    <w:rPr>
      <w:rFonts w:ascii="Calibri" w:hAnsi="Calibri"/>
      <w:color w:val="auto"/>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c"/>
    <w:uiPriority w:val="99"/>
    <w:semiHidden/>
    <w:rsid w:val="00897BF2"/>
    <w:rPr>
      <w:color w:val="808080"/>
    </w:rPr>
  </w:style>
  <w:style w:type="paragraph" w:customStyle="1" w:styleId="2">
    <w:name w:val="标准文件_二级项2"/>
    <w:basedOn w:val="afffff1"/>
    <w:qFormat/>
    <w:rsid w:val="00897BF2"/>
    <w:pPr>
      <w:numPr>
        <w:ilvl w:val="1"/>
        <w:numId w:val="28"/>
      </w:numPr>
      <w:ind w:left="1271" w:firstLineChars="0" w:hanging="420"/>
    </w:pPr>
  </w:style>
  <w:style w:type="paragraph" w:customStyle="1" w:styleId="21">
    <w:name w:val="标准文件_三级项2"/>
    <w:basedOn w:val="afffff1"/>
    <w:qFormat/>
    <w:rsid w:val="00897BF2"/>
    <w:pPr>
      <w:numPr>
        <w:numId w:val="27"/>
      </w:numPr>
      <w:spacing w:line="300" w:lineRule="exact"/>
      <w:ind w:left="1276" w:firstLineChars="0" w:hanging="425"/>
    </w:pPr>
    <w:rPr>
      <w:rFonts w:ascii="Times New Roman"/>
    </w:rPr>
  </w:style>
  <w:style w:type="paragraph" w:customStyle="1" w:styleId="20">
    <w:name w:val="标准文件_一级项2"/>
    <w:basedOn w:val="afffff1"/>
    <w:qFormat/>
    <w:rsid w:val="00897BF2"/>
    <w:pPr>
      <w:numPr>
        <w:numId w:val="29"/>
      </w:numPr>
      <w:spacing w:line="300" w:lineRule="exact"/>
      <w:ind w:left="1271" w:firstLineChars="0" w:hanging="420"/>
    </w:pPr>
    <w:rPr>
      <w:rFonts w:ascii="Times New Roman"/>
    </w:rPr>
  </w:style>
  <w:style w:type="paragraph" w:customStyle="1" w:styleId="affffffffff4">
    <w:name w:val="标准文件_提示"/>
    <w:basedOn w:val="afffff1"/>
    <w:next w:val="afffff1"/>
    <w:qFormat/>
    <w:rsid w:val="00897BF2"/>
    <w:pPr>
      <w:ind w:firstLine="420"/>
    </w:pPr>
    <w:rPr>
      <w:rFonts w:ascii="黑体" w:eastAsia="黑体"/>
    </w:rPr>
  </w:style>
  <w:style w:type="character" w:customStyle="1" w:styleId="affffffffff5">
    <w:name w:val="标准文件_来源"/>
    <w:basedOn w:val="afffc"/>
    <w:uiPriority w:val="1"/>
    <w:qFormat/>
    <w:rsid w:val="00897BF2"/>
    <w:rPr>
      <w:rFonts w:eastAsia="宋体"/>
      <w:sz w:val="21"/>
    </w:rPr>
  </w:style>
  <w:style w:type="paragraph" w:customStyle="1" w:styleId="affffffffff6">
    <w:name w:val="标准文件_图表说明"/>
    <w:qFormat/>
    <w:rsid w:val="00897BF2"/>
    <w:pPr>
      <w:spacing w:line="276" w:lineRule="auto"/>
      <w:ind w:firstLine="420"/>
    </w:pPr>
    <w:rPr>
      <w:rFonts w:ascii="宋体" w:hAnsi="宋体"/>
      <w:color w:val="auto"/>
      <w:sz w:val="18"/>
      <w:szCs w:val="20"/>
    </w:rPr>
  </w:style>
  <w:style w:type="paragraph" w:customStyle="1" w:styleId="affffffffff7">
    <w:name w:val="其他发布日期"/>
    <w:basedOn w:val="afffffff6"/>
    <w:rsid w:val="00897BF2"/>
    <w:pPr>
      <w:framePr w:w="3997" w:h="471" w:hRule="exact" w:hSpace="0" w:vSpace="181" w:wrap="around" w:vAnchor="page" w:hAnchor="page" w:x="1419" w:y="14097"/>
    </w:pPr>
  </w:style>
  <w:style w:type="paragraph" w:customStyle="1" w:styleId="affffffffff8">
    <w:name w:val="其他实施日期"/>
    <w:basedOn w:val="affffffffc"/>
    <w:rsid w:val="00897BF2"/>
    <w:pPr>
      <w:framePr w:w="3997" w:h="471" w:hRule="exact" w:vSpace="181" w:wrap="around" w:vAnchor="page" w:hAnchor="page" w:x="7089" w:y="14097"/>
    </w:pPr>
  </w:style>
  <w:style w:type="paragraph" w:customStyle="1" w:styleId="affffffffff9">
    <w:name w:val="标准文件_文件编号"/>
    <w:basedOn w:val="afffff1"/>
    <w:qFormat/>
    <w:rsid w:val="00897BF2"/>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rsid w:val="00897BF2"/>
    <w:pPr>
      <w:framePr w:wrap="auto"/>
      <w:spacing w:before="57"/>
    </w:pPr>
    <w:rPr>
      <w:sz w:val="21"/>
    </w:rPr>
  </w:style>
  <w:style w:type="paragraph" w:customStyle="1" w:styleId="affffffffffb">
    <w:name w:val="标准文件_文件名称"/>
    <w:basedOn w:val="afffff1"/>
    <w:next w:val="afffff1"/>
    <w:qFormat/>
    <w:rsid w:val="00897BF2"/>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b"/>
    <w:next w:val="afffb"/>
    <w:autoRedefine/>
    <w:uiPriority w:val="39"/>
    <w:unhideWhenUsed/>
    <w:rsid w:val="00897BF2"/>
    <w:pPr>
      <w:adjustRightInd w:val="0"/>
      <w:spacing w:line="300" w:lineRule="exact"/>
      <w:ind w:left="420"/>
    </w:pPr>
    <w:rPr>
      <w:rFonts w:ascii="宋体" w:hAnsi="Calibri"/>
      <w:color w:val="auto"/>
      <w:sz w:val="21"/>
      <w:szCs w:val="21"/>
    </w:rPr>
  </w:style>
  <w:style w:type="paragraph" w:styleId="42">
    <w:name w:val="toc 4"/>
    <w:basedOn w:val="afffb"/>
    <w:next w:val="afffb"/>
    <w:autoRedefine/>
    <w:uiPriority w:val="39"/>
    <w:unhideWhenUsed/>
    <w:rsid w:val="00897BF2"/>
    <w:pPr>
      <w:tabs>
        <w:tab w:val="right" w:leader="dot" w:pos="9344"/>
      </w:tabs>
      <w:adjustRightInd w:val="0"/>
      <w:spacing w:line="300" w:lineRule="exact"/>
      <w:ind w:left="629"/>
    </w:pPr>
    <w:rPr>
      <w:rFonts w:ascii="宋体" w:hAnsi="Calibri"/>
      <w:color w:val="auto"/>
      <w:sz w:val="21"/>
      <w:szCs w:val="21"/>
    </w:rPr>
  </w:style>
  <w:style w:type="paragraph" w:styleId="52">
    <w:name w:val="toc 5"/>
    <w:basedOn w:val="afffb"/>
    <w:next w:val="afffb"/>
    <w:autoRedefine/>
    <w:uiPriority w:val="39"/>
    <w:unhideWhenUsed/>
    <w:rsid w:val="00897BF2"/>
    <w:pPr>
      <w:adjustRightInd w:val="0"/>
      <w:spacing w:line="400" w:lineRule="exact"/>
      <w:ind w:left="839"/>
    </w:pPr>
    <w:rPr>
      <w:rFonts w:ascii="宋体" w:hAnsi="Calibri"/>
      <w:color w:val="auto"/>
      <w:sz w:val="21"/>
      <w:szCs w:val="21"/>
    </w:rPr>
  </w:style>
  <w:style w:type="paragraph" w:styleId="62">
    <w:name w:val="toc 6"/>
    <w:basedOn w:val="afffb"/>
    <w:next w:val="afffb"/>
    <w:autoRedefine/>
    <w:uiPriority w:val="39"/>
    <w:unhideWhenUsed/>
    <w:rsid w:val="00897BF2"/>
    <w:pPr>
      <w:adjustRightInd w:val="0"/>
      <w:spacing w:line="300" w:lineRule="exact"/>
      <w:ind w:left="1049"/>
    </w:pPr>
    <w:rPr>
      <w:rFonts w:ascii="宋体" w:hAnsi="Calibri"/>
      <w:color w:val="auto"/>
      <w:sz w:val="21"/>
      <w:szCs w:val="21"/>
    </w:rPr>
  </w:style>
  <w:style w:type="paragraph" w:styleId="72">
    <w:name w:val="toc 7"/>
    <w:basedOn w:val="afffb"/>
    <w:next w:val="afffb"/>
    <w:autoRedefine/>
    <w:uiPriority w:val="39"/>
    <w:unhideWhenUsed/>
    <w:rsid w:val="00897BF2"/>
    <w:pPr>
      <w:tabs>
        <w:tab w:val="right" w:leader="dot" w:pos="9344"/>
      </w:tabs>
      <w:adjustRightInd w:val="0"/>
      <w:spacing w:line="300" w:lineRule="exact"/>
      <w:ind w:left="1259"/>
    </w:pPr>
    <w:rPr>
      <w:rFonts w:ascii="宋体" w:hAnsi="Calibri"/>
      <w:color w:val="auto"/>
      <w:sz w:val="21"/>
      <w:szCs w:val="21"/>
    </w:rPr>
  </w:style>
  <w:style w:type="paragraph" w:customStyle="1" w:styleId="afb">
    <w:name w:val="标准文件_附录图标号"/>
    <w:basedOn w:val="afffff1"/>
    <w:next w:val="afffff1"/>
    <w:qFormat/>
    <w:rsid w:val="00897BF2"/>
    <w:pPr>
      <w:numPr>
        <w:numId w:val="18"/>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f1"/>
    <w:next w:val="afffff1"/>
    <w:qFormat/>
    <w:rsid w:val="00897BF2"/>
    <w:pPr>
      <w:numPr>
        <w:numId w:val="30"/>
      </w:numPr>
      <w:spacing w:line="14" w:lineRule="exact"/>
      <w:ind w:firstLineChars="0" w:firstLine="0"/>
      <w:jc w:val="center"/>
    </w:pPr>
    <w:rPr>
      <w:rFonts w:eastAsia="黑体"/>
      <w:vanish/>
      <w:sz w:val="2"/>
    </w:rPr>
  </w:style>
  <w:style w:type="paragraph" w:styleId="24">
    <w:name w:val="toc 2"/>
    <w:basedOn w:val="afffb"/>
    <w:next w:val="afffb"/>
    <w:autoRedefine/>
    <w:uiPriority w:val="39"/>
    <w:unhideWhenUsed/>
    <w:rsid w:val="00897BF2"/>
    <w:pPr>
      <w:tabs>
        <w:tab w:val="right" w:leader="dot" w:pos="9344"/>
      </w:tabs>
      <w:adjustRightInd w:val="0"/>
      <w:spacing w:line="300" w:lineRule="exact"/>
      <w:ind w:left="210"/>
    </w:pPr>
    <w:rPr>
      <w:rFonts w:ascii="宋体" w:hAnsi="Calibri"/>
      <w:color w:val="auto"/>
      <w:sz w:val="21"/>
      <w:szCs w:val="21"/>
    </w:rPr>
  </w:style>
  <w:style w:type="paragraph" w:customStyle="1" w:styleId="a7">
    <w:name w:val="标准文件_引言一级条标题"/>
    <w:basedOn w:val="afffff1"/>
    <w:next w:val="afffff1"/>
    <w:qFormat/>
    <w:rsid w:val="00897BF2"/>
    <w:pPr>
      <w:numPr>
        <w:ilvl w:val="1"/>
        <w:numId w:val="31"/>
      </w:numPr>
      <w:spacing w:beforeLines="50" w:afterLines="50"/>
      <w:ind w:firstLineChars="0"/>
    </w:pPr>
    <w:rPr>
      <w:rFonts w:ascii="黑体" w:eastAsia="黑体"/>
    </w:rPr>
  </w:style>
  <w:style w:type="paragraph" w:customStyle="1" w:styleId="a8">
    <w:name w:val="标准文件_引言二级条标题"/>
    <w:basedOn w:val="afffff1"/>
    <w:next w:val="afffff1"/>
    <w:qFormat/>
    <w:rsid w:val="00897BF2"/>
    <w:pPr>
      <w:numPr>
        <w:ilvl w:val="2"/>
        <w:numId w:val="31"/>
      </w:numPr>
      <w:spacing w:beforeLines="50" w:afterLines="50"/>
      <w:ind w:firstLineChars="0"/>
    </w:pPr>
    <w:rPr>
      <w:rFonts w:ascii="黑体" w:eastAsia="黑体"/>
    </w:rPr>
  </w:style>
  <w:style w:type="paragraph" w:customStyle="1" w:styleId="a9">
    <w:name w:val="标准文件_引言三级条标题"/>
    <w:basedOn w:val="afffff1"/>
    <w:next w:val="afffff1"/>
    <w:qFormat/>
    <w:rsid w:val="00897BF2"/>
    <w:pPr>
      <w:numPr>
        <w:ilvl w:val="3"/>
        <w:numId w:val="31"/>
      </w:numPr>
      <w:spacing w:beforeLines="50" w:afterLines="50"/>
      <w:ind w:firstLineChars="0"/>
    </w:pPr>
    <w:rPr>
      <w:rFonts w:ascii="黑体" w:eastAsia="黑体"/>
    </w:rPr>
  </w:style>
  <w:style w:type="paragraph" w:customStyle="1" w:styleId="aa">
    <w:name w:val="标准文件_引言四级条标题"/>
    <w:basedOn w:val="afffff1"/>
    <w:next w:val="afffff1"/>
    <w:qFormat/>
    <w:rsid w:val="00897BF2"/>
    <w:pPr>
      <w:numPr>
        <w:ilvl w:val="4"/>
        <w:numId w:val="31"/>
      </w:numPr>
      <w:spacing w:beforeLines="50" w:afterLines="50"/>
      <w:ind w:firstLineChars="0"/>
    </w:pPr>
    <w:rPr>
      <w:rFonts w:ascii="黑体" w:eastAsia="黑体"/>
    </w:rPr>
  </w:style>
  <w:style w:type="paragraph" w:customStyle="1" w:styleId="ab">
    <w:name w:val="标准文件_引言五级条标题"/>
    <w:basedOn w:val="afffff1"/>
    <w:next w:val="afffff1"/>
    <w:qFormat/>
    <w:rsid w:val="00897BF2"/>
    <w:pPr>
      <w:numPr>
        <w:ilvl w:val="5"/>
        <w:numId w:val="31"/>
      </w:numPr>
      <w:spacing w:beforeLines="50" w:afterLines="50"/>
      <w:ind w:firstLineChars="0"/>
    </w:pPr>
    <w:rPr>
      <w:rFonts w:ascii="黑体" w:eastAsia="黑体"/>
    </w:rPr>
  </w:style>
  <w:style w:type="paragraph" w:customStyle="1" w:styleId="affffffffffc">
    <w:name w:val="标准文件_注后"/>
    <w:basedOn w:val="afffff1"/>
    <w:qFormat/>
    <w:rsid w:val="00897BF2"/>
    <w:pPr>
      <w:ind w:left="811" w:firstLineChars="0" w:firstLine="0"/>
    </w:pPr>
    <w:rPr>
      <w:sz w:val="18"/>
    </w:rPr>
  </w:style>
  <w:style w:type="paragraph" w:customStyle="1" w:styleId="X">
    <w:name w:val="标准文件_注X后"/>
    <w:basedOn w:val="afffff1"/>
    <w:qFormat/>
    <w:rsid w:val="00897BF2"/>
    <w:pPr>
      <w:ind w:left="811" w:firstLineChars="0" w:firstLine="0"/>
    </w:pPr>
    <w:rPr>
      <w:sz w:val="18"/>
    </w:rPr>
  </w:style>
  <w:style w:type="paragraph" w:customStyle="1" w:styleId="affffffffffd">
    <w:name w:val="标准文件_示例后"/>
    <w:basedOn w:val="afffff1"/>
    <w:qFormat/>
    <w:rsid w:val="00897BF2"/>
    <w:pPr>
      <w:ind w:left="964" w:firstLineChars="0" w:firstLine="0"/>
    </w:pPr>
    <w:rPr>
      <w:sz w:val="18"/>
    </w:rPr>
  </w:style>
  <w:style w:type="paragraph" w:customStyle="1" w:styleId="X0">
    <w:name w:val="标准文件_示例X后"/>
    <w:basedOn w:val="afffff1"/>
    <w:link w:val="X1"/>
    <w:qFormat/>
    <w:rsid w:val="00897BF2"/>
    <w:pPr>
      <w:ind w:left="1049" w:firstLineChars="0" w:firstLine="0"/>
    </w:pPr>
    <w:rPr>
      <w:sz w:val="18"/>
    </w:rPr>
  </w:style>
  <w:style w:type="character" w:customStyle="1" w:styleId="X1">
    <w:name w:val="标准文件_示例X后 字符"/>
    <w:basedOn w:val="Char"/>
    <w:link w:val="X0"/>
    <w:rsid w:val="00897BF2"/>
    <w:rPr>
      <w:rFonts w:ascii="宋体"/>
      <w:noProof/>
      <w:color w:val="auto"/>
      <w:kern w:val="0"/>
      <w:sz w:val="18"/>
      <w:szCs w:val="20"/>
    </w:rPr>
  </w:style>
  <w:style w:type="paragraph" w:customStyle="1" w:styleId="affffffffffe">
    <w:name w:val="标准文件_索引项"/>
    <w:basedOn w:val="afffff1"/>
    <w:next w:val="afffff1"/>
    <w:qFormat/>
    <w:rsid w:val="00897BF2"/>
    <w:pPr>
      <w:tabs>
        <w:tab w:val="right" w:leader="dot" w:pos="9356"/>
      </w:tabs>
      <w:ind w:left="210" w:firstLineChars="0" w:hanging="210"/>
      <w:jc w:val="left"/>
    </w:pPr>
  </w:style>
  <w:style w:type="paragraph" w:customStyle="1" w:styleId="afffffffffff">
    <w:name w:val="标准文件_附录一级无标题"/>
    <w:basedOn w:val="aff8"/>
    <w:qFormat/>
    <w:rsid w:val="00897BF2"/>
    <w:pPr>
      <w:spacing w:beforeLines="0" w:afterLines="0" w:line="276" w:lineRule="auto"/>
      <w:outlineLvl w:val="9"/>
    </w:pPr>
    <w:rPr>
      <w:rFonts w:ascii="宋体" w:eastAsia="宋体"/>
    </w:rPr>
  </w:style>
  <w:style w:type="paragraph" w:customStyle="1" w:styleId="afffffffffff0">
    <w:name w:val="标准文件_附录二级无标题"/>
    <w:basedOn w:val="aff9"/>
    <w:rsid w:val="00897BF2"/>
    <w:pPr>
      <w:spacing w:beforeLines="0" w:afterLines="0" w:line="276" w:lineRule="auto"/>
      <w:outlineLvl w:val="9"/>
    </w:pPr>
    <w:rPr>
      <w:rFonts w:ascii="宋体" w:eastAsia="宋体"/>
    </w:rPr>
  </w:style>
  <w:style w:type="paragraph" w:customStyle="1" w:styleId="afffffffffff1">
    <w:name w:val="标准文件_附录三级无标题"/>
    <w:basedOn w:val="affa"/>
    <w:qFormat/>
    <w:rsid w:val="00897BF2"/>
    <w:pPr>
      <w:spacing w:beforeLines="0" w:afterLines="0" w:line="276" w:lineRule="auto"/>
      <w:outlineLvl w:val="9"/>
    </w:pPr>
    <w:rPr>
      <w:rFonts w:ascii="宋体" w:eastAsia="宋体"/>
    </w:rPr>
  </w:style>
  <w:style w:type="paragraph" w:customStyle="1" w:styleId="afffffffffff2">
    <w:name w:val="标准文件_附录四级无标题"/>
    <w:basedOn w:val="affb"/>
    <w:qFormat/>
    <w:rsid w:val="00897BF2"/>
    <w:pPr>
      <w:spacing w:beforeLines="0" w:afterLines="0" w:line="276" w:lineRule="auto"/>
      <w:outlineLvl w:val="9"/>
    </w:pPr>
    <w:rPr>
      <w:rFonts w:ascii="宋体" w:eastAsia="宋体"/>
    </w:rPr>
  </w:style>
  <w:style w:type="paragraph" w:customStyle="1" w:styleId="afffffffffff3">
    <w:name w:val="标准文件_附录五级无标题"/>
    <w:basedOn w:val="affc"/>
    <w:qFormat/>
    <w:rsid w:val="00897BF2"/>
    <w:pPr>
      <w:spacing w:beforeLines="0" w:afterLines="0" w:line="276" w:lineRule="auto"/>
      <w:outlineLvl w:val="9"/>
    </w:pPr>
    <w:rPr>
      <w:rFonts w:ascii="宋体" w:eastAsia="宋体"/>
    </w:rPr>
  </w:style>
  <w:style w:type="paragraph" w:customStyle="1" w:styleId="affffffffff0">
    <w:name w:val="标准文件_示例内容"/>
    <w:basedOn w:val="afffff1"/>
    <w:qFormat/>
    <w:rsid w:val="00897BF2"/>
    <w:pPr>
      <w:ind w:firstLine="420"/>
    </w:pPr>
    <w:rPr>
      <w:sz w:val="18"/>
    </w:rPr>
  </w:style>
  <w:style w:type="paragraph" w:customStyle="1" w:styleId="afffffffffff4">
    <w:name w:val="标准文件_引言一级无标题"/>
    <w:basedOn w:val="a7"/>
    <w:next w:val="afffff1"/>
    <w:qFormat/>
    <w:rsid w:val="00897BF2"/>
    <w:pPr>
      <w:spacing w:beforeLines="0" w:afterLines="0" w:line="276" w:lineRule="auto"/>
    </w:pPr>
    <w:rPr>
      <w:rFonts w:ascii="宋体" w:eastAsia="宋体"/>
    </w:rPr>
  </w:style>
  <w:style w:type="paragraph" w:customStyle="1" w:styleId="afffffffffff5">
    <w:name w:val="标准文件_引言二级无标题"/>
    <w:basedOn w:val="a8"/>
    <w:next w:val="afffff1"/>
    <w:qFormat/>
    <w:rsid w:val="00897BF2"/>
    <w:pPr>
      <w:spacing w:beforeLines="0" w:afterLines="0" w:line="276" w:lineRule="auto"/>
    </w:pPr>
    <w:rPr>
      <w:rFonts w:ascii="宋体" w:eastAsia="宋体"/>
    </w:rPr>
  </w:style>
  <w:style w:type="paragraph" w:customStyle="1" w:styleId="afffffffffff6">
    <w:name w:val="标准文件_引言三级无标题"/>
    <w:basedOn w:val="a9"/>
    <w:next w:val="afffff1"/>
    <w:qFormat/>
    <w:rsid w:val="00897BF2"/>
    <w:pPr>
      <w:spacing w:beforeLines="0" w:afterLines="0" w:line="276" w:lineRule="auto"/>
    </w:pPr>
    <w:rPr>
      <w:rFonts w:ascii="宋体" w:eastAsia="宋体"/>
    </w:rPr>
  </w:style>
  <w:style w:type="paragraph" w:customStyle="1" w:styleId="afffffffffff7">
    <w:name w:val="标准文件_引言四级无标题"/>
    <w:basedOn w:val="aa"/>
    <w:next w:val="afffff1"/>
    <w:qFormat/>
    <w:rsid w:val="00897BF2"/>
    <w:pPr>
      <w:spacing w:beforeLines="0" w:afterLines="0" w:line="276" w:lineRule="auto"/>
    </w:pPr>
    <w:rPr>
      <w:rFonts w:ascii="宋体" w:eastAsia="宋体"/>
    </w:rPr>
  </w:style>
  <w:style w:type="paragraph" w:customStyle="1" w:styleId="afffffffffff8">
    <w:name w:val="标准文件_引言五级无标题"/>
    <w:basedOn w:val="ab"/>
    <w:next w:val="afffff1"/>
    <w:qFormat/>
    <w:rsid w:val="00897BF2"/>
    <w:pPr>
      <w:spacing w:beforeLines="0" w:afterLines="0" w:line="276" w:lineRule="auto"/>
    </w:pPr>
    <w:rPr>
      <w:rFonts w:ascii="宋体" w:eastAsia="宋体"/>
    </w:rPr>
  </w:style>
  <w:style w:type="paragraph" w:customStyle="1" w:styleId="afffffffffff9">
    <w:name w:val="标准文件_索引标题"/>
    <w:basedOn w:val="afffff8"/>
    <w:next w:val="afffff1"/>
    <w:qFormat/>
    <w:rsid w:val="00897BF2"/>
    <w:rPr>
      <w:rFonts w:hAnsi="黑体"/>
    </w:rPr>
  </w:style>
  <w:style w:type="paragraph" w:customStyle="1" w:styleId="afffffffffffa">
    <w:name w:val="标准文件_脚注内容"/>
    <w:basedOn w:val="afffff1"/>
    <w:qFormat/>
    <w:rsid w:val="00897BF2"/>
    <w:pPr>
      <w:ind w:leftChars="200" w:left="400" w:hangingChars="200" w:hanging="200"/>
    </w:pPr>
    <w:rPr>
      <w:sz w:val="15"/>
    </w:rPr>
  </w:style>
  <w:style w:type="paragraph" w:customStyle="1" w:styleId="afffffffffffb">
    <w:name w:val="标准文件_术语条一"/>
    <w:basedOn w:val="afffffffff4"/>
    <w:next w:val="afffff1"/>
    <w:qFormat/>
    <w:rsid w:val="00897BF2"/>
  </w:style>
  <w:style w:type="paragraph" w:customStyle="1" w:styleId="afffffffffffc">
    <w:name w:val="标准文件_术语条二"/>
    <w:basedOn w:val="afffffffff7"/>
    <w:next w:val="afffff1"/>
    <w:qFormat/>
    <w:rsid w:val="00897BF2"/>
  </w:style>
  <w:style w:type="paragraph" w:customStyle="1" w:styleId="afffffffffffd">
    <w:name w:val="标准文件_术语条三"/>
    <w:basedOn w:val="afffffffff6"/>
    <w:next w:val="afffff1"/>
    <w:qFormat/>
    <w:rsid w:val="00897BF2"/>
  </w:style>
  <w:style w:type="paragraph" w:customStyle="1" w:styleId="afffffffffffe">
    <w:name w:val="标准文件_术语条四"/>
    <w:basedOn w:val="afffffffff9"/>
    <w:next w:val="afffff1"/>
    <w:qFormat/>
    <w:rsid w:val="00897BF2"/>
  </w:style>
  <w:style w:type="paragraph" w:customStyle="1" w:styleId="affffffffffff">
    <w:name w:val="标准文件_术语条五"/>
    <w:basedOn w:val="afffffffff5"/>
    <w:next w:val="afffff1"/>
    <w:qFormat/>
    <w:rsid w:val="00897BF2"/>
  </w:style>
  <w:style w:type="paragraph" w:customStyle="1" w:styleId="Default">
    <w:name w:val="Default"/>
    <w:rsid w:val="00897BF2"/>
    <w:pPr>
      <w:widowControl w:val="0"/>
      <w:autoSpaceDE w:val="0"/>
      <w:autoSpaceDN w:val="0"/>
      <w:adjustRightInd w:val="0"/>
    </w:pPr>
    <w:rPr>
      <w:rFonts w:ascii="宋体" w:hAnsi="Calibri" w:cs="宋体"/>
      <w:kern w:val="0"/>
    </w:rPr>
  </w:style>
  <w:style w:type="character" w:customStyle="1" w:styleId="affffffffffff0">
    <w:name w:val="发布"/>
    <w:basedOn w:val="afffc"/>
    <w:rsid w:val="00897BF2"/>
    <w:rPr>
      <w:rFonts w:ascii="黑体" w:eastAsia="黑体"/>
      <w:spacing w:val="85"/>
      <w:w w:val="100"/>
      <w:position w:val="3"/>
      <w:sz w:val="28"/>
      <w:szCs w:val="28"/>
    </w:rPr>
  </w:style>
  <w:style w:type="paragraph" w:customStyle="1" w:styleId="affffffffffff1">
    <w:name w:val="段"/>
    <w:link w:val="Char0"/>
    <w:rsid w:val="00897BF2"/>
    <w:pPr>
      <w:tabs>
        <w:tab w:val="center" w:pos="4201"/>
        <w:tab w:val="right" w:leader="dot" w:pos="9298"/>
      </w:tabs>
      <w:autoSpaceDE w:val="0"/>
      <w:autoSpaceDN w:val="0"/>
      <w:ind w:firstLineChars="200" w:firstLine="420"/>
      <w:jc w:val="both"/>
    </w:pPr>
    <w:rPr>
      <w:rFonts w:ascii="宋体"/>
      <w:noProof/>
      <w:color w:val="auto"/>
      <w:kern w:val="0"/>
      <w:sz w:val="21"/>
    </w:rPr>
  </w:style>
  <w:style w:type="character" w:customStyle="1" w:styleId="Char0">
    <w:name w:val="段 Char"/>
    <w:link w:val="affffffffffff1"/>
    <w:rsid w:val="00897BF2"/>
    <w:rPr>
      <w:rFonts w:ascii="宋体"/>
      <w:noProof/>
      <w:color w:val="auto"/>
      <w:kern w:val="0"/>
      <w:sz w:val="21"/>
    </w:rPr>
  </w:style>
  <w:style w:type="paragraph" w:customStyle="1" w:styleId="affffffffffff2">
    <w:name w:val="一级条标题"/>
    <w:next w:val="affffffffffff1"/>
    <w:rsid w:val="00897BF2"/>
    <w:pPr>
      <w:spacing w:beforeLines="50" w:afterLines="50"/>
      <w:outlineLvl w:val="2"/>
    </w:pPr>
    <w:rPr>
      <w:rFonts w:ascii="黑体" w:eastAsia="黑体"/>
      <w:color w:val="auto"/>
      <w:kern w:val="0"/>
      <w:sz w:val="21"/>
      <w:szCs w:val="21"/>
    </w:rPr>
  </w:style>
  <w:style w:type="paragraph" w:customStyle="1" w:styleId="affffffffffff3">
    <w:name w:val="标准书脚_奇数页"/>
    <w:rsid w:val="00897BF2"/>
    <w:pPr>
      <w:spacing w:before="120"/>
      <w:ind w:right="198"/>
      <w:jc w:val="right"/>
    </w:pPr>
    <w:rPr>
      <w:rFonts w:ascii="宋体"/>
      <w:color w:val="auto"/>
      <w:kern w:val="0"/>
      <w:sz w:val="18"/>
      <w:szCs w:val="18"/>
    </w:rPr>
  </w:style>
  <w:style w:type="paragraph" w:customStyle="1" w:styleId="affffffffffff4">
    <w:name w:val="标准书眉_奇数页"/>
    <w:next w:val="afffb"/>
    <w:rsid w:val="00897BF2"/>
    <w:pPr>
      <w:tabs>
        <w:tab w:val="center" w:pos="4154"/>
        <w:tab w:val="right" w:pos="8306"/>
      </w:tabs>
      <w:spacing w:after="220"/>
      <w:jc w:val="right"/>
    </w:pPr>
    <w:rPr>
      <w:rFonts w:ascii="黑体" w:eastAsia="黑体"/>
      <w:noProof/>
      <w:color w:val="auto"/>
      <w:kern w:val="0"/>
      <w:sz w:val="21"/>
      <w:szCs w:val="21"/>
    </w:rPr>
  </w:style>
  <w:style w:type="paragraph" w:customStyle="1" w:styleId="affffffffffff5">
    <w:name w:val="章标题"/>
    <w:next w:val="affffffffffff1"/>
    <w:rsid w:val="00897BF2"/>
    <w:pPr>
      <w:spacing w:beforeLines="100" w:afterLines="100"/>
      <w:outlineLvl w:val="1"/>
    </w:pPr>
    <w:rPr>
      <w:rFonts w:ascii="黑体" w:eastAsia="黑体"/>
      <w:color w:val="auto"/>
      <w:kern w:val="0"/>
      <w:sz w:val="21"/>
      <w:szCs w:val="20"/>
    </w:rPr>
  </w:style>
  <w:style w:type="paragraph" w:customStyle="1" w:styleId="affffffffffff6">
    <w:name w:val="二级条标题"/>
    <w:basedOn w:val="affffffffffff2"/>
    <w:next w:val="affffffffffff1"/>
    <w:rsid w:val="00897BF2"/>
    <w:pPr>
      <w:spacing w:before="50" w:after="50"/>
      <w:outlineLvl w:val="3"/>
    </w:pPr>
  </w:style>
  <w:style w:type="paragraph" w:customStyle="1" w:styleId="25">
    <w:name w:val="封面标准号2"/>
    <w:rsid w:val="00897BF2"/>
    <w:pPr>
      <w:framePr w:w="9140" w:h="1242" w:hRule="exact" w:hSpace="284" w:wrap="around" w:vAnchor="page" w:hAnchor="page" w:x="1645" w:y="2910" w:anchorLock="1"/>
      <w:spacing w:before="357" w:line="280" w:lineRule="exact"/>
      <w:jc w:val="right"/>
    </w:pPr>
    <w:rPr>
      <w:rFonts w:ascii="黑体" w:eastAsia="黑体"/>
      <w:color w:val="auto"/>
      <w:kern w:val="0"/>
      <w:sz w:val="28"/>
      <w:szCs w:val="28"/>
    </w:rPr>
  </w:style>
  <w:style w:type="paragraph" w:customStyle="1" w:styleId="affffffffffff7">
    <w:name w:val="列项——（一级）"/>
    <w:rsid w:val="00897BF2"/>
    <w:pPr>
      <w:widowControl w:val="0"/>
      <w:ind w:left="833" w:hanging="408"/>
      <w:jc w:val="both"/>
    </w:pPr>
    <w:rPr>
      <w:rFonts w:ascii="宋体"/>
      <w:color w:val="auto"/>
      <w:kern w:val="0"/>
      <w:sz w:val="21"/>
      <w:szCs w:val="20"/>
    </w:rPr>
  </w:style>
  <w:style w:type="paragraph" w:customStyle="1" w:styleId="affffffffffff8">
    <w:name w:val="列项●（二级）"/>
    <w:rsid w:val="00897BF2"/>
    <w:pPr>
      <w:tabs>
        <w:tab w:val="num" w:pos="760"/>
        <w:tab w:val="left" w:pos="840"/>
      </w:tabs>
      <w:ind w:left="1264" w:hanging="413"/>
      <w:jc w:val="both"/>
    </w:pPr>
    <w:rPr>
      <w:rFonts w:ascii="宋体"/>
      <w:color w:val="auto"/>
      <w:kern w:val="0"/>
      <w:sz w:val="21"/>
      <w:szCs w:val="20"/>
    </w:rPr>
  </w:style>
  <w:style w:type="paragraph" w:customStyle="1" w:styleId="affffffffffff9">
    <w:name w:val="目次、标准名称标题"/>
    <w:basedOn w:val="afffb"/>
    <w:next w:val="affffffffffff1"/>
    <w:rsid w:val="00897BF2"/>
    <w:pPr>
      <w:keepNext/>
      <w:pageBreakBefore/>
      <w:widowControl/>
      <w:shd w:val="clear" w:color="FFFFFF" w:fill="FFFFFF"/>
      <w:spacing w:before="640" w:after="560" w:line="460" w:lineRule="exact"/>
      <w:jc w:val="center"/>
      <w:outlineLvl w:val="0"/>
    </w:pPr>
    <w:rPr>
      <w:rFonts w:ascii="黑体" w:eastAsia="黑体"/>
      <w:color w:val="auto"/>
      <w:kern w:val="0"/>
      <w:sz w:val="32"/>
      <w:szCs w:val="20"/>
    </w:rPr>
  </w:style>
  <w:style w:type="paragraph" w:customStyle="1" w:styleId="affffffffffffa">
    <w:name w:val="三级条标题"/>
    <w:basedOn w:val="affffffffffff6"/>
    <w:next w:val="affffffffffff1"/>
    <w:rsid w:val="00897BF2"/>
    <w:pPr>
      <w:outlineLvl w:val="4"/>
    </w:pPr>
  </w:style>
  <w:style w:type="paragraph" w:customStyle="1" w:styleId="affffffffffffb">
    <w:name w:val="示例"/>
    <w:next w:val="affffffffffffc"/>
    <w:rsid w:val="00897BF2"/>
    <w:pPr>
      <w:widowControl w:val="0"/>
      <w:ind w:firstLine="363"/>
      <w:jc w:val="both"/>
    </w:pPr>
    <w:rPr>
      <w:rFonts w:ascii="宋体"/>
      <w:color w:val="auto"/>
      <w:kern w:val="0"/>
      <w:sz w:val="18"/>
      <w:szCs w:val="18"/>
    </w:rPr>
  </w:style>
  <w:style w:type="paragraph" w:customStyle="1" w:styleId="affffffffffffc">
    <w:name w:val="示例内容"/>
    <w:rsid w:val="00897BF2"/>
    <w:pPr>
      <w:ind w:firstLineChars="200" w:firstLine="200"/>
    </w:pPr>
    <w:rPr>
      <w:rFonts w:ascii="宋体"/>
      <w:noProof/>
      <w:color w:val="auto"/>
      <w:kern w:val="0"/>
      <w:sz w:val="18"/>
      <w:szCs w:val="18"/>
    </w:rPr>
  </w:style>
  <w:style w:type="paragraph" w:customStyle="1" w:styleId="affffffffffffd">
    <w:name w:val="数字编号列项（二级）"/>
    <w:rsid w:val="00897BF2"/>
    <w:pPr>
      <w:tabs>
        <w:tab w:val="num" w:pos="1260"/>
      </w:tabs>
      <w:ind w:left="1259" w:hanging="419"/>
      <w:jc w:val="both"/>
    </w:pPr>
    <w:rPr>
      <w:rFonts w:ascii="宋体"/>
      <w:color w:val="auto"/>
      <w:kern w:val="0"/>
      <w:sz w:val="21"/>
      <w:szCs w:val="20"/>
    </w:rPr>
  </w:style>
  <w:style w:type="paragraph" w:customStyle="1" w:styleId="affffffffffffe">
    <w:name w:val="四级条标题"/>
    <w:basedOn w:val="affffffffffffa"/>
    <w:next w:val="affffffffffff1"/>
    <w:rsid w:val="00897BF2"/>
    <w:pPr>
      <w:outlineLvl w:val="5"/>
    </w:pPr>
  </w:style>
  <w:style w:type="paragraph" w:customStyle="1" w:styleId="afffffffffffff">
    <w:name w:val="五级条标题"/>
    <w:basedOn w:val="affffffffffffe"/>
    <w:next w:val="affffffffffff1"/>
    <w:rsid w:val="00897BF2"/>
    <w:pPr>
      <w:outlineLvl w:val="6"/>
    </w:pPr>
  </w:style>
  <w:style w:type="paragraph" w:customStyle="1" w:styleId="afffffffffffff0">
    <w:name w:val="注："/>
    <w:next w:val="affffffffffff1"/>
    <w:rsid w:val="00897BF2"/>
    <w:pPr>
      <w:widowControl w:val="0"/>
      <w:autoSpaceDE w:val="0"/>
      <w:autoSpaceDN w:val="0"/>
      <w:ind w:left="726" w:hanging="363"/>
      <w:jc w:val="both"/>
    </w:pPr>
    <w:rPr>
      <w:rFonts w:ascii="宋体"/>
      <w:color w:val="auto"/>
      <w:kern w:val="0"/>
      <w:sz w:val="18"/>
      <w:szCs w:val="18"/>
    </w:rPr>
  </w:style>
  <w:style w:type="paragraph" w:customStyle="1" w:styleId="afffffffffffff1">
    <w:name w:val="注×："/>
    <w:rsid w:val="00897BF2"/>
    <w:pPr>
      <w:widowControl w:val="0"/>
      <w:autoSpaceDE w:val="0"/>
      <w:autoSpaceDN w:val="0"/>
      <w:ind w:left="811" w:hanging="448"/>
      <w:jc w:val="both"/>
    </w:pPr>
    <w:rPr>
      <w:rFonts w:ascii="宋体"/>
      <w:color w:val="auto"/>
      <w:kern w:val="0"/>
      <w:sz w:val="18"/>
      <w:szCs w:val="18"/>
    </w:rPr>
  </w:style>
  <w:style w:type="paragraph" w:customStyle="1" w:styleId="afffffffffffff2">
    <w:name w:val="字母编号列项（一级）"/>
    <w:rsid w:val="00897BF2"/>
    <w:pPr>
      <w:tabs>
        <w:tab w:val="num" w:pos="840"/>
      </w:tabs>
      <w:ind w:left="839" w:hanging="419"/>
      <w:jc w:val="both"/>
    </w:pPr>
    <w:rPr>
      <w:rFonts w:ascii="宋体"/>
      <w:color w:val="auto"/>
      <w:kern w:val="0"/>
      <w:sz w:val="21"/>
      <w:szCs w:val="20"/>
    </w:rPr>
  </w:style>
  <w:style w:type="paragraph" w:customStyle="1" w:styleId="afffffffffffff3">
    <w:name w:val="列项◆（三级）"/>
    <w:basedOn w:val="afffb"/>
    <w:rsid w:val="00897BF2"/>
    <w:pPr>
      <w:tabs>
        <w:tab w:val="num" w:pos="1678"/>
      </w:tabs>
      <w:ind w:left="1678" w:hanging="414"/>
    </w:pPr>
    <w:rPr>
      <w:rFonts w:ascii="宋体"/>
      <w:color w:val="auto"/>
      <w:kern w:val="0"/>
      <w:szCs w:val="21"/>
    </w:rPr>
  </w:style>
  <w:style w:type="paragraph" w:customStyle="1" w:styleId="afffffffffffff4">
    <w:name w:val="编号列项（三级）"/>
    <w:rsid w:val="00897BF2"/>
    <w:pPr>
      <w:tabs>
        <w:tab w:val="num" w:pos="0"/>
      </w:tabs>
      <w:ind w:left="1679" w:hanging="420"/>
    </w:pPr>
    <w:rPr>
      <w:rFonts w:ascii="宋体"/>
      <w:color w:val="auto"/>
      <w:kern w:val="0"/>
      <w:sz w:val="21"/>
      <w:szCs w:val="20"/>
    </w:rPr>
  </w:style>
  <w:style w:type="paragraph" w:customStyle="1" w:styleId="afffffffffffff5">
    <w:name w:val="示例×："/>
    <w:basedOn w:val="affffffffffff5"/>
    <w:qFormat/>
    <w:rsid w:val="00897BF2"/>
    <w:pPr>
      <w:spacing w:beforeLines="0" w:afterLines="0"/>
      <w:ind w:firstLine="363"/>
      <w:outlineLvl w:val="9"/>
    </w:pPr>
    <w:rPr>
      <w:rFonts w:ascii="宋体" w:eastAsia="宋体"/>
      <w:sz w:val="18"/>
      <w:szCs w:val="18"/>
    </w:rPr>
  </w:style>
  <w:style w:type="paragraph" w:customStyle="1" w:styleId="afffffffffffff6">
    <w:name w:val="二级无"/>
    <w:basedOn w:val="affffffffffff6"/>
    <w:rsid w:val="00897BF2"/>
    <w:pPr>
      <w:spacing w:beforeLines="0" w:afterLines="0"/>
    </w:pPr>
    <w:rPr>
      <w:rFonts w:ascii="宋体" w:eastAsia="宋体"/>
    </w:rPr>
  </w:style>
  <w:style w:type="paragraph" w:customStyle="1" w:styleId="afffffffffffff7">
    <w:name w:val="注：（正文）"/>
    <w:basedOn w:val="afffffffffffff0"/>
    <w:next w:val="affffffffffff1"/>
    <w:rsid w:val="00897BF2"/>
  </w:style>
  <w:style w:type="paragraph" w:customStyle="1" w:styleId="af2">
    <w:name w:val="注×：（正文）"/>
    <w:rsid w:val="00897BF2"/>
    <w:pPr>
      <w:numPr>
        <w:numId w:val="32"/>
      </w:numPr>
      <w:jc w:val="both"/>
    </w:pPr>
    <w:rPr>
      <w:rFonts w:ascii="宋体"/>
      <w:color w:val="auto"/>
      <w:kern w:val="0"/>
      <w:sz w:val="18"/>
      <w:szCs w:val="18"/>
    </w:rPr>
  </w:style>
  <w:style w:type="paragraph" w:customStyle="1" w:styleId="afffffffffffff8">
    <w:name w:val="标准书脚_偶数页"/>
    <w:rsid w:val="00897BF2"/>
    <w:pPr>
      <w:spacing w:before="120"/>
      <w:ind w:left="221"/>
    </w:pPr>
    <w:rPr>
      <w:rFonts w:ascii="宋体"/>
      <w:color w:val="auto"/>
      <w:kern w:val="0"/>
      <w:sz w:val="18"/>
      <w:szCs w:val="18"/>
    </w:rPr>
  </w:style>
  <w:style w:type="paragraph" w:customStyle="1" w:styleId="afffffffffffff9">
    <w:name w:val="标准书眉_偶数页"/>
    <w:basedOn w:val="affffffffffff4"/>
    <w:next w:val="afffb"/>
    <w:rsid w:val="00897BF2"/>
    <w:pPr>
      <w:jc w:val="left"/>
    </w:pPr>
  </w:style>
  <w:style w:type="paragraph" w:customStyle="1" w:styleId="afffffffffffffa">
    <w:name w:val="参考文献"/>
    <w:basedOn w:val="afffb"/>
    <w:next w:val="affffffffffff1"/>
    <w:rsid w:val="00897BF2"/>
    <w:pPr>
      <w:keepNext/>
      <w:pageBreakBefore/>
      <w:widowControl/>
      <w:shd w:val="clear" w:color="FFFFFF" w:fill="FFFFFF"/>
      <w:spacing w:before="640" w:after="200"/>
      <w:jc w:val="center"/>
      <w:outlineLvl w:val="0"/>
    </w:pPr>
    <w:rPr>
      <w:rFonts w:ascii="黑体" w:eastAsia="黑体"/>
      <w:color w:val="auto"/>
      <w:kern w:val="0"/>
      <w:szCs w:val="20"/>
    </w:rPr>
  </w:style>
  <w:style w:type="paragraph" w:customStyle="1" w:styleId="afffffffffffffb">
    <w:name w:val="参考文献、索引标题"/>
    <w:basedOn w:val="afffb"/>
    <w:next w:val="affffffffffff1"/>
    <w:rsid w:val="00897BF2"/>
    <w:pPr>
      <w:keepNext/>
      <w:pageBreakBefore/>
      <w:widowControl/>
      <w:shd w:val="clear" w:color="FFFFFF" w:fill="FFFFFF"/>
      <w:spacing w:before="640" w:after="200"/>
      <w:jc w:val="center"/>
      <w:outlineLvl w:val="0"/>
    </w:pPr>
    <w:rPr>
      <w:rFonts w:ascii="黑体" w:eastAsia="黑体"/>
      <w:color w:val="auto"/>
      <w:kern w:val="0"/>
      <w:szCs w:val="20"/>
    </w:rPr>
  </w:style>
  <w:style w:type="paragraph" w:customStyle="1" w:styleId="12">
    <w:name w:val="封面标准号1"/>
    <w:rsid w:val="00897BF2"/>
    <w:pPr>
      <w:widowControl w:val="0"/>
      <w:kinsoku w:val="0"/>
      <w:overflowPunct w:val="0"/>
      <w:autoSpaceDE w:val="0"/>
      <w:autoSpaceDN w:val="0"/>
      <w:spacing w:before="308"/>
      <w:jc w:val="right"/>
      <w:textAlignment w:val="center"/>
    </w:pPr>
    <w:rPr>
      <w:color w:val="auto"/>
      <w:kern w:val="0"/>
      <w:sz w:val="28"/>
      <w:szCs w:val="20"/>
    </w:rPr>
  </w:style>
  <w:style w:type="paragraph" w:customStyle="1" w:styleId="afffffffffffffc">
    <w:name w:val="附录标识"/>
    <w:basedOn w:val="afffb"/>
    <w:next w:val="affffffffffff1"/>
    <w:rsid w:val="00897BF2"/>
    <w:pPr>
      <w:keepNext/>
      <w:widowControl/>
      <w:shd w:val="clear" w:color="FFFFFF" w:fill="FFFFFF"/>
      <w:tabs>
        <w:tab w:val="num" w:pos="360"/>
        <w:tab w:val="left" w:pos="6405"/>
      </w:tabs>
      <w:spacing w:before="640" w:after="280"/>
      <w:jc w:val="center"/>
      <w:outlineLvl w:val="0"/>
    </w:pPr>
    <w:rPr>
      <w:rFonts w:ascii="黑体" w:eastAsia="黑体"/>
      <w:color w:val="auto"/>
      <w:kern w:val="0"/>
      <w:szCs w:val="20"/>
    </w:rPr>
  </w:style>
  <w:style w:type="paragraph" w:customStyle="1" w:styleId="afffffffffffffd">
    <w:name w:val="附录标题"/>
    <w:basedOn w:val="affffffffffff1"/>
    <w:next w:val="affffffffffff1"/>
    <w:rsid w:val="00897BF2"/>
    <w:pPr>
      <w:ind w:firstLineChars="0" w:firstLine="0"/>
      <w:jc w:val="center"/>
    </w:pPr>
    <w:rPr>
      <w:rFonts w:ascii="黑体" w:eastAsia="黑体"/>
    </w:rPr>
  </w:style>
  <w:style w:type="paragraph" w:customStyle="1" w:styleId="aff4">
    <w:name w:val="附录表标号"/>
    <w:basedOn w:val="afffb"/>
    <w:next w:val="affffffffffff1"/>
    <w:rsid w:val="00897BF2"/>
    <w:pPr>
      <w:numPr>
        <w:ilvl w:val="1"/>
        <w:numId w:val="33"/>
      </w:numPr>
      <w:spacing w:line="14" w:lineRule="exact"/>
      <w:ind w:left="811" w:hanging="448"/>
      <w:jc w:val="center"/>
      <w:outlineLvl w:val="0"/>
    </w:pPr>
    <w:rPr>
      <w:color w:val="FFFFFF"/>
      <w:kern w:val="0"/>
    </w:rPr>
  </w:style>
  <w:style w:type="paragraph" w:customStyle="1" w:styleId="afffffffffffffe">
    <w:name w:val="附录表标题"/>
    <w:basedOn w:val="afffb"/>
    <w:next w:val="affffffffffff1"/>
    <w:rsid w:val="00897BF2"/>
    <w:pPr>
      <w:tabs>
        <w:tab w:val="num" w:pos="180"/>
      </w:tabs>
      <w:spacing w:beforeLines="50" w:afterLines="50"/>
      <w:jc w:val="center"/>
    </w:pPr>
    <w:rPr>
      <w:rFonts w:ascii="黑体" w:eastAsia="黑体"/>
      <w:color w:val="auto"/>
      <w:kern w:val="0"/>
      <w:szCs w:val="21"/>
    </w:rPr>
  </w:style>
  <w:style w:type="paragraph" w:customStyle="1" w:styleId="affffffffffffff">
    <w:name w:val="附录二级条标题"/>
    <w:basedOn w:val="afffb"/>
    <w:next w:val="affffffffffff1"/>
    <w:rsid w:val="00897BF2"/>
    <w:pPr>
      <w:widowControl/>
      <w:tabs>
        <w:tab w:val="num" w:pos="360"/>
      </w:tabs>
      <w:wordWrap w:val="0"/>
      <w:overflowPunct w:val="0"/>
      <w:autoSpaceDE w:val="0"/>
      <w:autoSpaceDN w:val="0"/>
      <w:spacing w:beforeLines="50" w:afterLines="50"/>
      <w:textAlignment w:val="baseline"/>
      <w:outlineLvl w:val="3"/>
    </w:pPr>
    <w:rPr>
      <w:rFonts w:ascii="黑体" w:eastAsia="黑体"/>
      <w:color w:val="auto"/>
      <w:kern w:val="21"/>
      <w:szCs w:val="20"/>
    </w:rPr>
  </w:style>
  <w:style w:type="paragraph" w:customStyle="1" w:styleId="affffffffffffff0">
    <w:name w:val="附录二级无"/>
    <w:basedOn w:val="affffffffffffff"/>
    <w:rsid w:val="00897BF2"/>
    <w:pPr>
      <w:tabs>
        <w:tab w:val="clear" w:pos="360"/>
      </w:tabs>
      <w:spacing w:beforeLines="0" w:afterLines="0"/>
    </w:pPr>
    <w:rPr>
      <w:rFonts w:ascii="宋体" w:eastAsia="宋体"/>
      <w:szCs w:val="21"/>
    </w:rPr>
  </w:style>
  <w:style w:type="paragraph" w:customStyle="1" w:styleId="affffffffffffff1">
    <w:name w:val="附录公式"/>
    <w:basedOn w:val="affffffffffff1"/>
    <w:next w:val="affffffffffff1"/>
    <w:link w:val="Char1"/>
    <w:qFormat/>
    <w:rsid w:val="00897BF2"/>
  </w:style>
  <w:style w:type="character" w:customStyle="1" w:styleId="Char1">
    <w:name w:val="附录公式 Char"/>
    <w:basedOn w:val="Char0"/>
    <w:link w:val="affffffffffffff1"/>
    <w:rsid w:val="00897BF2"/>
    <w:rPr>
      <w:rFonts w:ascii="宋体"/>
      <w:noProof/>
      <w:color w:val="auto"/>
      <w:kern w:val="0"/>
      <w:sz w:val="21"/>
    </w:rPr>
  </w:style>
  <w:style w:type="paragraph" w:customStyle="1" w:styleId="affffffffffffff2">
    <w:name w:val="附录公式编号制表符"/>
    <w:basedOn w:val="afffb"/>
    <w:next w:val="affffffffffff1"/>
    <w:qFormat/>
    <w:rsid w:val="00897BF2"/>
    <w:pPr>
      <w:widowControl/>
      <w:tabs>
        <w:tab w:val="center" w:pos="4201"/>
        <w:tab w:val="right" w:leader="dot" w:pos="9298"/>
      </w:tabs>
      <w:autoSpaceDE w:val="0"/>
      <w:autoSpaceDN w:val="0"/>
    </w:pPr>
    <w:rPr>
      <w:rFonts w:ascii="宋体"/>
      <w:noProof/>
      <w:color w:val="auto"/>
      <w:kern w:val="0"/>
      <w:szCs w:val="20"/>
    </w:rPr>
  </w:style>
  <w:style w:type="paragraph" w:customStyle="1" w:styleId="affffffffffffff3">
    <w:name w:val="附录三级条标题"/>
    <w:basedOn w:val="affffffffffffff"/>
    <w:next w:val="affffffffffff1"/>
    <w:rsid w:val="00897BF2"/>
    <w:pPr>
      <w:outlineLvl w:val="4"/>
    </w:pPr>
  </w:style>
  <w:style w:type="paragraph" w:customStyle="1" w:styleId="affffffffffffff4">
    <w:name w:val="附录三级无"/>
    <w:basedOn w:val="affffffffffffff3"/>
    <w:rsid w:val="00897BF2"/>
    <w:pPr>
      <w:tabs>
        <w:tab w:val="clear" w:pos="360"/>
      </w:tabs>
      <w:spacing w:beforeLines="0" w:afterLines="0"/>
    </w:pPr>
    <w:rPr>
      <w:rFonts w:ascii="宋体" w:eastAsia="宋体"/>
      <w:szCs w:val="21"/>
    </w:rPr>
  </w:style>
  <w:style w:type="paragraph" w:customStyle="1" w:styleId="afff7">
    <w:name w:val="附录数字编号列项（二级）"/>
    <w:qFormat/>
    <w:rsid w:val="00897BF2"/>
    <w:pPr>
      <w:numPr>
        <w:ilvl w:val="1"/>
        <w:numId w:val="35"/>
      </w:numPr>
    </w:pPr>
    <w:rPr>
      <w:rFonts w:ascii="宋体"/>
      <w:color w:val="auto"/>
      <w:kern w:val="0"/>
      <w:sz w:val="21"/>
      <w:szCs w:val="20"/>
    </w:rPr>
  </w:style>
  <w:style w:type="paragraph" w:customStyle="1" w:styleId="affffffffffffff5">
    <w:name w:val="附录四级条标题"/>
    <w:basedOn w:val="affffffffffffff3"/>
    <w:next w:val="affffffffffff1"/>
    <w:rsid w:val="00897BF2"/>
    <w:pPr>
      <w:outlineLvl w:val="5"/>
    </w:pPr>
  </w:style>
  <w:style w:type="paragraph" w:customStyle="1" w:styleId="affffffffffffff6">
    <w:name w:val="附录四级无"/>
    <w:basedOn w:val="affffffffffffff5"/>
    <w:rsid w:val="00897BF2"/>
    <w:pPr>
      <w:tabs>
        <w:tab w:val="clear" w:pos="360"/>
      </w:tabs>
      <w:spacing w:beforeLines="0" w:afterLines="0"/>
    </w:pPr>
    <w:rPr>
      <w:rFonts w:ascii="宋体" w:eastAsia="宋体"/>
      <w:szCs w:val="21"/>
    </w:rPr>
  </w:style>
  <w:style w:type="paragraph" w:customStyle="1" w:styleId="af4">
    <w:name w:val="附录图标号"/>
    <w:basedOn w:val="afffb"/>
    <w:rsid w:val="00897BF2"/>
    <w:pPr>
      <w:keepNext/>
      <w:pageBreakBefore/>
      <w:widowControl/>
      <w:numPr>
        <w:ilvl w:val="1"/>
        <w:numId w:val="34"/>
      </w:numPr>
      <w:spacing w:line="14" w:lineRule="exact"/>
      <w:ind w:left="0" w:firstLine="363"/>
      <w:jc w:val="center"/>
      <w:outlineLvl w:val="0"/>
    </w:pPr>
    <w:rPr>
      <w:color w:val="FFFFFF"/>
      <w:kern w:val="0"/>
    </w:rPr>
  </w:style>
  <w:style w:type="paragraph" w:customStyle="1" w:styleId="affffffffffffff7">
    <w:name w:val="附录图标题"/>
    <w:basedOn w:val="afffb"/>
    <w:next w:val="affffffffffff1"/>
    <w:rsid w:val="00897BF2"/>
    <w:pPr>
      <w:tabs>
        <w:tab w:val="num" w:pos="363"/>
      </w:tabs>
      <w:spacing w:beforeLines="50" w:afterLines="50"/>
      <w:jc w:val="center"/>
    </w:pPr>
    <w:rPr>
      <w:rFonts w:ascii="黑体" w:eastAsia="黑体"/>
      <w:color w:val="auto"/>
      <w:kern w:val="0"/>
      <w:szCs w:val="21"/>
    </w:rPr>
  </w:style>
  <w:style w:type="paragraph" w:customStyle="1" w:styleId="affffffffffffff8">
    <w:name w:val="附录五级条标题"/>
    <w:basedOn w:val="affffffffffffff5"/>
    <w:next w:val="affffffffffff1"/>
    <w:rsid w:val="00897BF2"/>
    <w:pPr>
      <w:outlineLvl w:val="6"/>
    </w:pPr>
  </w:style>
  <w:style w:type="paragraph" w:customStyle="1" w:styleId="affffffffffffff9">
    <w:name w:val="附录五级无"/>
    <w:basedOn w:val="affffffffffffff8"/>
    <w:rsid w:val="00897BF2"/>
    <w:pPr>
      <w:tabs>
        <w:tab w:val="clear" w:pos="360"/>
      </w:tabs>
      <w:spacing w:beforeLines="0" w:afterLines="0"/>
    </w:pPr>
    <w:rPr>
      <w:rFonts w:ascii="宋体" w:eastAsia="宋体"/>
      <w:szCs w:val="21"/>
    </w:rPr>
  </w:style>
  <w:style w:type="paragraph" w:customStyle="1" w:styleId="affffffffffffffa">
    <w:name w:val="附录章标题"/>
    <w:next w:val="affffffffffff1"/>
    <w:rsid w:val="00897BF2"/>
    <w:pPr>
      <w:tabs>
        <w:tab w:val="num" w:pos="360"/>
      </w:tabs>
      <w:wordWrap w:val="0"/>
      <w:overflowPunct w:val="0"/>
      <w:autoSpaceDE w:val="0"/>
      <w:spacing w:beforeLines="100" w:afterLines="100"/>
      <w:jc w:val="both"/>
      <w:textAlignment w:val="baseline"/>
      <w:outlineLvl w:val="1"/>
    </w:pPr>
    <w:rPr>
      <w:rFonts w:ascii="黑体" w:eastAsia="黑体"/>
      <w:color w:val="auto"/>
      <w:kern w:val="21"/>
      <w:sz w:val="21"/>
      <w:szCs w:val="20"/>
    </w:rPr>
  </w:style>
  <w:style w:type="paragraph" w:customStyle="1" w:styleId="affffffffffffffb">
    <w:name w:val="附录一级条标题"/>
    <w:basedOn w:val="affffffffffffffa"/>
    <w:next w:val="affffffffffff1"/>
    <w:rsid w:val="00897BF2"/>
    <w:pPr>
      <w:autoSpaceDN w:val="0"/>
      <w:spacing w:beforeLines="50" w:afterLines="50"/>
      <w:outlineLvl w:val="2"/>
    </w:pPr>
  </w:style>
  <w:style w:type="paragraph" w:customStyle="1" w:styleId="affffffffffffffc">
    <w:name w:val="附录一级无"/>
    <w:basedOn w:val="affffffffffffffb"/>
    <w:rsid w:val="00897BF2"/>
    <w:pPr>
      <w:tabs>
        <w:tab w:val="clear" w:pos="360"/>
      </w:tabs>
      <w:spacing w:beforeLines="0" w:afterLines="0"/>
    </w:pPr>
    <w:rPr>
      <w:rFonts w:ascii="宋体" w:eastAsia="宋体"/>
      <w:szCs w:val="21"/>
    </w:rPr>
  </w:style>
  <w:style w:type="paragraph" w:customStyle="1" w:styleId="afff6">
    <w:name w:val="附录字母编号列项（一级）"/>
    <w:qFormat/>
    <w:rsid w:val="00897BF2"/>
    <w:pPr>
      <w:numPr>
        <w:numId w:val="35"/>
      </w:numPr>
    </w:pPr>
    <w:rPr>
      <w:rFonts w:ascii="宋体"/>
      <w:noProof/>
      <w:color w:val="auto"/>
      <w:kern w:val="0"/>
      <w:sz w:val="21"/>
      <w:szCs w:val="20"/>
    </w:rPr>
  </w:style>
  <w:style w:type="paragraph" w:customStyle="1" w:styleId="affffffffffffffd">
    <w:name w:val="列项说明"/>
    <w:basedOn w:val="afffb"/>
    <w:rsid w:val="00897BF2"/>
    <w:pPr>
      <w:adjustRightInd w:val="0"/>
      <w:spacing w:line="320" w:lineRule="exact"/>
      <w:ind w:leftChars="200" w:left="400" w:hangingChars="200" w:hanging="200"/>
      <w:jc w:val="left"/>
      <w:textAlignment w:val="baseline"/>
    </w:pPr>
    <w:rPr>
      <w:rFonts w:ascii="宋体"/>
      <w:color w:val="auto"/>
      <w:kern w:val="0"/>
      <w:szCs w:val="20"/>
    </w:rPr>
  </w:style>
  <w:style w:type="paragraph" w:customStyle="1" w:styleId="affffffffffffffe">
    <w:name w:val="列项说明数字编号"/>
    <w:rsid w:val="00897BF2"/>
    <w:pPr>
      <w:ind w:leftChars="400" w:left="600" w:hangingChars="200" w:hanging="200"/>
    </w:pPr>
    <w:rPr>
      <w:rFonts w:ascii="宋体"/>
      <w:color w:val="auto"/>
      <w:kern w:val="0"/>
      <w:sz w:val="21"/>
      <w:szCs w:val="20"/>
    </w:rPr>
  </w:style>
  <w:style w:type="paragraph" w:customStyle="1" w:styleId="afffffffffffffff">
    <w:name w:val="其他标准标志"/>
    <w:basedOn w:val="affffb"/>
    <w:rsid w:val="00897BF2"/>
    <w:pPr>
      <w:framePr w:w="6101" w:h="1389" w:hRule="exact" w:hSpace="181" w:vSpace="181" w:wrap="around" w:vAnchor="page" w:hAnchor="page" w:x="4673" w:y="942"/>
    </w:pPr>
    <w:rPr>
      <w:szCs w:val="96"/>
    </w:rPr>
  </w:style>
  <w:style w:type="paragraph" w:customStyle="1" w:styleId="afffffffffffffff0">
    <w:name w:val="前言、引言标题"/>
    <w:next w:val="affffffffffff1"/>
    <w:rsid w:val="00897BF2"/>
    <w:pPr>
      <w:keepNext/>
      <w:pageBreakBefore/>
      <w:shd w:val="clear" w:color="FFFFFF" w:fill="FFFFFF"/>
      <w:spacing w:before="640" w:after="560"/>
      <w:jc w:val="center"/>
      <w:outlineLvl w:val="0"/>
    </w:pPr>
    <w:rPr>
      <w:rFonts w:ascii="黑体" w:eastAsia="黑体"/>
      <w:color w:val="auto"/>
      <w:kern w:val="0"/>
      <w:sz w:val="32"/>
      <w:szCs w:val="20"/>
    </w:rPr>
  </w:style>
  <w:style w:type="paragraph" w:customStyle="1" w:styleId="afffffffffffffff1">
    <w:name w:val="三级无"/>
    <w:basedOn w:val="affffffffffffa"/>
    <w:rsid w:val="00897BF2"/>
    <w:pPr>
      <w:spacing w:beforeLines="0" w:afterLines="0"/>
    </w:pPr>
    <w:rPr>
      <w:rFonts w:ascii="宋体" w:eastAsia="宋体"/>
    </w:rPr>
  </w:style>
  <w:style w:type="paragraph" w:customStyle="1" w:styleId="afffffffffffffff2">
    <w:name w:val="示例后文字"/>
    <w:basedOn w:val="affffffffffff1"/>
    <w:next w:val="affffffffffff1"/>
    <w:qFormat/>
    <w:rsid w:val="00897BF2"/>
    <w:pPr>
      <w:ind w:firstLine="360"/>
    </w:pPr>
    <w:rPr>
      <w:sz w:val="18"/>
    </w:rPr>
  </w:style>
  <w:style w:type="paragraph" w:customStyle="1" w:styleId="afffffffffffffff3">
    <w:name w:val="首示例"/>
    <w:next w:val="affffffffffff1"/>
    <w:link w:val="Char2"/>
    <w:qFormat/>
    <w:rsid w:val="00897BF2"/>
    <w:pPr>
      <w:tabs>
        <w:tab w:val="num" w:pos="360"/>
      </w:tabs>
    </w:pPr>
    <w:rPr>
      <w:rFonts w:ascii="宋体" w:hAnsi="宋体"/>
      <w:color w:val="auto"/>
      <w:sz w:val="18"/>
      <w:szCs w:val="18"/>
    </w:rPr>
  </w:style>
  <w:style w:type="character" w:customStyle="1" w:styleId="Char2">
    <w:name w:val="首示例 Char"/>
    <w:link w:val="afffffffffffffff3"/>
    <w:rsid w:val="00897BF2"/>
    <w:rPr>
      <w:rFonts w:ascii="宋体" w:hAnsi="宋体"/>
      <w:color w:val="auto"/>
      <w:sz w:val="18"/>
      <w:szCs w:val="18"/>
    </w:rPr>
  </w:style>
  <w:style w:type="paragraph" w:customStyle="1" w:styleId="ac">
    <w:name w:val="四级无"/>
    <w:basedOn w:val="affffffffffffe"/>
    <w:rsid w:val="00897BF2"/>
    <w:pPr>
      <w:numPr>
        <w:numId w:val="36"/>
      </w:numPr>
      <w:spacing w:beforeLines="0" w:afterLines="0"/>
      <w:ind w:firstLine="0"/>
    </w:pPr>
    <w:rPr>
      <w:rFonts w:ascii="宋体" w:eastAsia="宋体"/>
    </w:rPr>
  </w:style>
  <w:style w:type="paragraph" w:styleId="13">
    <w:name w:val="index 1"/>
    <w:basedOn w:val="afffb"/>
    <w:next w:val="affffffffffff1"/>
    <w:rsid w:val="00897BF2"/>
    <w:pPr>
      <w:tabs>
        <w:tab w:val="right" w:leader="dot" w:pos="9299"/>
      </w:tabs>
      <w:jc w:val="left"/>
    </w:pPr>
    <w:rPr>
      <w:rFonts w:ascii="宋体"/>
      <w:color w:val="auto"/>
      <w:kern w:val="0"/>
      <w:szCs w:val="21"/>
    </w:rPr>
  </w:style>
  <w:style w:type="paragraph" w:styleId="26">
    <w:name w:val="index 2"/>
    <w:basedOn w:val="afffb"/>
    <w:next w:val="afffb"/>
    <w:autoRedefine/>
    <w:rsid w:val="00897BF2"/>
    <w:pPr>
      <w:ind w:left="420" w:hanging="210"/>
      <w:jc w:val="left"/>
    </w:pPr>
    <w:rPr>
      <w:rFonts w:ascii="Calibri" w:hAnsi="Calibri"/>
      <w:color w:val="auto"/>
      <w:kern w:val="0"/>
      <w:sz w:val="20"/>
      <w:szCs w:val="20"/>
    </w:rPr>
  </w:style>
  <w:style w:type="paragraph" w:styleId="33">
    <w:name w:val="index 3"/>
    <w:basedOn w:val="afffb"/>
    <w:next w:val="afffb"/>
    <w:autoRedefine/>
    <w:rsid w:val="00897BF2"/>
    <w:pPr>
      <w:ind w:left="630" w:hanging="210"/>
      <w:jc w:val="left"/>
    </w:pPr>
    <w:rPr>
      <w:rFonts w:ascii="Calibri" w:hAnsi="Calibri"/>
      <w:color w:val="auto"/>
      <w:kern w:val="0"/>
      <w:sz w:val="20"/>
      <w:szCs w:val="20"/>
    </w:rPr>
  </w:style>
  <w:style w:type="paragraph" w:styleId="43">
    <w:name w:val="index 4"/>
    <w:basedOn w:val="afffb"/>
    <w:next w:val="afffb"/>
    <w:autoRedefine/>
    <w:rsid w:val="00897BF2"/>
    <w:pPr>
      <w:ind w:left="840" w:hanging="210"/>
      <w:jc w:val="left"/>
    </w:pPr>
    <w:rPr>
      <w:rFonts w:ascii="Calibri" w:hAnsi="Calibri"/>
      <w:color w:val="auto"/>
      <w:kern w:val="0"/>
      <w:sz w:val="20"/>
      <w:szCs w:val="20"/>
    </w:rPr>
  </w:style>
  <w:style w:type="paragraph" w:styleId="53">
    <w:name w:val="index 5"/>
    <w:basedOn w:val="afffb"/>
    <w:next w:val="afffb"/>
    <w:autoRedefine/>
    <w:rsid w:val="00897BF2"/>
    <w:pPr>
      <w:ind w:left="1050" w:hanging="210"/>
      <w:jc w:val="left"/>
    </w:pPr>
    <w:rPr>
      <w:rFonts w:ascii="Calibri" w:hAnsi="Calibri"/>
      <w:color w:val="auto"/>
      <w:kern w:val="0"/>
      <w:sz w:val="20"/>
      <w:szCs w:val="20"/>
    </w:rPr>
  </w:style>
  <w:style w:type="paragraph" w:styleId="63">
    <w:name w:val="index 6"/>
    <w:basedOn w:val="afffb"/>
    <w:next w:val="afffb"/>
    <w:autoRedefine/>
    <w:rsid w:val="00897BF2"/>
    <w:pPr>
      <w:ind w:left="1260" w:hanging="210"/>
      <w:jc w:val="left"/>
    </w:pPr>
    <w:rPr>
      <w:rFonts w:ascii="Calibri" w:hAnsi="Calibri"/>
      <w:color w:val="auto"/>
      <w:kern w:val="0"/>
      <w:sz w:val="20"/>
      <w:szCs w:val="20"/>
    </w:rPr>
  </w:style>
  <w:style w:type="paragraph" w:styleId="73">
    <w:name w:val="index 7"/>
    <w:basedOn w:val="afffb"/>
    <w:next w:val="afffb"/>
    <w:autoRedefine/>
    <w:rsid w:val="00897BF2"/>
    <w:pPr>
      <w:ind w:left="1470" w:hanging="210"/>
      <w:jc w:val="left"/>
    </w:pPr>
    <w:rPr>
      <w:rFonts w:ascii="Calibri" w:hAnsi="Calibri"/>
      <w:color w:val="auto"/>
      <w:kern w:val="0"/>
      <w:sz w:val="20"/>
      <w:szCs w:val="20"/>
    </w:rPr>
  </w:style>
  <w:style w:type="paragraph" w:styleId="82">
    <w:name w:val="index 8"/>
    <w:basedOn w:val="afffb"/>
    <w:next w:val="afffb"/>
    <w:autoRedefine/>
    <w:rsid w:val="00897BF2"/>
    <w:pPr>
      <w:ind w:left="1680" w:hanging="210"/>
      <w:jc w:val="left"/>
    </w:pPr>
    <w:rPr>
      <w:rFonts w:ascii="Calibri" w:hAnsi="Calibri"/>
      <w:color w:val="auto"/>
      <w:kern w:val="0"/>
      <w:sz w:val="20"/>
      <w:szCs w:val="20"/>
    </w:rPr>
  </w:style>
  <w:style w:type="paragraph" w:styleId="92">
    <w:name w:val="index 9"/>
    <w:basedOn w:val="afffb"/>
    <w:next w:val="afffb"/>
    <w:autoRedefine/>
    <w:rsid w:val="00897BF2"/>
    <w:pPr>
      <w:ind w:left="1890" w:hanging="210"/>
      <w:jc w:val="left"/>
    </w:pPr>
    <w:rPr>
      <w:rFonts w:ascii="Calibri" w:hAnsi="Calibri"/>
      <w:color w:val="auto"/>
      <w:kern w:val="0"/>
      <w:sz w:val="20"/>
      <w:szCs w:val="20"/>
    </w:rPr>
  </w:style>
  <w:style w:type="paragraph" w:styleId="afffffffffffffff4">
    <w:name w:val="index heading"/>
    <w:basedOn w:val="afffb"/>
    <w:next w:val="13"/>
    <w:rsid w:val="00897BF2"/>
    <w:pPr>
      <w:spacing w:before="120" w:after="120"/>
      <w:jc w:val="center"/>
    </w:pPr>
    <w:rPr>
      <w:rFonts w:ascii="Calibri" w:hAnsi="Calibri"/>
      <w:b/>
      <w:bCs/>
      <w:iCs/>
      <w:color w:val="auto"/>
      <w:kern w:val="0"/>
      <w:szCs w:val="20"/>
    </w:rPr>
  </w:style>
  <w:style w:type="paragraph" w:styleId="afffffffffffffff5">
    <w:name w:val="caption"/>
    <w:basedOn w:val="afffb"/>
    <w:next w:val="afffb"/>
    <w:qFormat/>
    <w:rsid w:val="00897BF2"/>
    <w:pPr>
      <w:spacing w:before="152" w:after="160"/>
    </w:pPr>
    <w:rPr>
      <w:rFonts w:ascii="Arial" w:eastAsia="黑体" w:hAnsi="Arial" w:cs="Arial"/>
      <w:color w:val="auto"/>
      <w:kern w:val="0"/>
      <w:sz w:val="20"/>
      <w:szCs w:val="20"/>
    </w:rPr>
  </w:style>
  <w:style w:type="paragraph" w:customStyle="1" w:styleId="afffffffffffffff6">
    <w:name w:val="条文脚注"/>
    <w:basedOn w:val="affffffb"/>
    <w:rsid w:val="00897BF2"/>
    <w:pPr>
      <w:spacing w:line="240" w:lineRule="auto"/>
      <w:ind w:leftChars="0" w:left="0" w:firstLineChars="0" w:firstLine="0"/>
      <w:jc w:val="both"/>
    </w:pPr>
    <w:rPr>
      <w:rFonts w:hAnsi="Times New Roman"/>
      <w:kern w:val="0"/>
    </w:rPr>
  </w:style>
  <w:style w:type="paragraph" w:customStyle="1" w:styleId="afffffffffffffff7">
    <w:name w:val="图标脚注说明"/>
    <w:basedOn w:val="affffffffffff1"/>
    <w:rsid w:val="00897BF2"/>
    <w:pPr>
      <w:ind w:left="840" w:firstLineChars="0" w:hanging="420"/>
    </w:pPr>
    <w:rPr>
      <w:sz w:val="18"/>
      <w:szCs w:val="18"/>
    </w:rPr>
  </w:style>
  <w:style w:type="paragraph" w:customStyle="1" w:styleId="afffffffffffffff8">
    <w:name w:val="图的脚注"/>
    <w:next w:val="affffffffffff1"/>
    <w:autoRedefine/>
    <w:qFormat/>
    <w:rsid w:val="00897BF2"/>
    <w:pPr>
      <w:widowControl w:val="0"/>
      <w:ind w:leftChars="200" w:left="840" w:hangingChars="200" w:hanging="420"/>
      <w:jc w:val="both"/>
    </w:pPr>
    <w:rPr>
      <w:rFonts w:ascii="宋体"/>
      <w:color w:val="auto"/>
      <w:kern w:val="0"/>
      <w:sz w:val="18"/>
      <w:szCs w:val="20"/>
    </w:rPr>
  </w:style>
  <w:style w:type="character" w:customStyle="1" w:styleId="afffffffffffffff9">
    <w:name w:val="尾注文本 字符"/>
    <w:basedOn w:val="afffc"/>
    <w:link w:val="afffffffffffffffa"/>
    <w:semiHidden/>
    <w:rsid w:val="00897BF2"/>
  </w:style>
  <w:style w:type="paragraph" w:styleId="afffffffffffffffa">
    <w:name w:val="endnote text"/>
    <w:basedOn w:val="afffb"/>
    <w:link w:val="afffffffffffffff9"/>
    <w:semiHidden/>
    <w:rsid w:val="00897BF2"/>
    <w:pPr>
      <w:snapToGrid w:val="0"/>
      <w:jc w:val="left"/>
    </w:pPr>
  </w:style>
  <w:style w:type="character" w:customStyle="1" w:styleId="14">
    <w:name w:val="尾注文本 字符1"/>
    <w:basedOn w:val="afffc"/>
    <w:uiPriority w:val="99"/>
    <w:semiHidden/>
    <w:rsid w:val="00897BF2"/>
  </w:style>
  <w:style w:type="character" w:customStyle="1" w:styleId="afffffffffffffffb">
    <w:name w:val="文档结构图 字符"/>
    <w:basedOn w:val="afffc"/>
    <w:link w:val="afffffffffffffffc"/>
    <w:semiHidden/>
    <w:rsid w:val="00897BF2"/>
    <w:rPr>
      <w:shd w:val="clear" w:color="auto" w:fill="000080"/>
    </w:rPr>
  </w:style>
  <w:style w:type="paragraph" w:styleId="afffffffffffffffc">
    <w:name w:val="Document Map"/>
    <w:basedOn w:val="afffb"/>
    <w:link w:val="afffffffffffffffb"/>
    <w:semiHidden/>
    <w:rsid w:val="00897BF2"/>
    <w:pPr>
      <w:shd w:val="clear" w:color="auto" w:fill="000080"/>
    </w:pPr>
  </w:style>
  <w:style w:type="character" w:customStyle="1" w:styleId="15">
    <w:name w:val="文档结构图 字符1"/>
    <w:basedOn w:val="afffc"/>
    <w:uiPriority w:val="99"/>
    <w:semiHidden/>
    <w:rsid w:val="00897BF2"/>
    <w:rPr>
      <w:rFonts w:ascii="Microsoft YaHei UI" w:eastAsia="Microsoft YaHei UI"/>
      <w:sz w:val="18"/>
      <w:szCs w:val="18"/>
    </w:rPr>
  </w:style>
  <w:style w:type="paragraph" w:customStyle="1" w:styleId="afffffffffffffffd">
    <w:name w:val="五级无"/>
    <w:basedOn w:val="afffffffffffff"/>
    <w:rsid w:val="00897BF2"/>
    <w:pPr>
      <w:spacing w:beforeLines="0" w:afterLines="0"/>
    </w:pPr>
    <w:rPr>
      <w:rFonts w:ascii="宋体" w:eastAsia="宋体"/>
    </w:rPr>
  </w:style>
  <w:style w:type="paragraph" w:customStyle="1" w:styleId="afffffffffffffffe">
    <w:name w:val="一级无"/>
    <w:basedOn w:val="affffffffffff2"/>
    <w:rsid w:val="00897BF2"/>
    <w:pPr>
      <w:spacing w:beforeLines="0" w:afterLines="0"/>
    </w:pPr>
    <w:rPr>
      <w:rFonts w:ascii="宋体" w:eastAsia="宋体"/>
    </w:rPr>
  </w:style>
  <w:style w:type="character" w:customStyle="1" w:styleId="16">
    <w:name w:val="已访问的超链接1"/>
    <w:rsid w:val="00897BF2"/>
    <w:rPr>
      <w:color w:val="800080"/>
      <w:u w:val="single"/>
    </w:rPr>
  </w:style>
  <w:style w:type="paragraph" w:customStyle="1" w:styleId="affffffffffffffff">
    <w:name w:val="正文表标题"/>
    <w:next w:val="affffffffffff1"/>
    <w:rsid w:val="00897BF2"/>
    <w:pPr>
      <w:tabs>
        <w:tab w:val="num" w:pos="360"/>
      </w:tabs>
      <w:spacing w:beforeLines="50" w:afterLines="50"/>
      <w:jc w:val="center"/>
    </w:pPr>
    <w:rPr>
      <w:rFonts w:ascii="黑体" w:eastAsia="黑体"/>
      <w:color w:val="auto"/>
      <w:kern w:val="0"/>
      <w:sz w:val="21"/>
      <w:szCs w:val="20"/>
    </w:rPr>
  </w:style>
  <w:style w:type="paragraph" w:customStyle="1" w:styleId="affffffffffffffff0">
    <w:name w:val="正文公式编号制表符"/>
    <w:basedOn w:val="affffffffffff1"/>
    <w:next w:val="affffffffffff1"/>
    <w:qFormat/>
    <w:rsid w:val="00897BF2"/>
    <w:pPr>
      <w:ind w:firstLineChars="0" w:firstLine="0"/>
    </w:pPr>
  </w:style>
  <w:style w:type="paragraph" w:customStyle="1" w:styleId="affffffffffffffff1">
    <w:name w:val="正文图标题"/>
    <w:next w:val="affffffffffff1"/>
    <w:rsid w:val="00897BF2"/>
    <w:pPr>
      <w:tabs>
        <w:tab w:val="num" w:pos="360"/>
      </w:tabs>
      <w:spacing w:beforeLines="50" w:afterLines="50"/>
      <w:jc w:val="center"/>
    </w:pPr>
    <w:rPr>
      <w:rFonts w:ascii="黑体" w:eastAsia="黑体"/>
      <w:color w:val="auto"/>
      <w:kern w:val="0"/>
      <w:sz w:val="21"/>
      <w:szCs w:val="20"/>
    </w:rPr>
  </w:style>
  <w:style w:type="paragraph" w:customStyle="1" w:styleId="affffffffffffffff2">
    <w:name w:val="终结线"/>
    <w:basedOn w:val="afffb"/>
    <w:rsid w:val="00897BF2"/>
    <w:pPr>
      <w:framePr w:hSpace="181" w:vSpace="181" w:wrap="around" w:vAnchor="text" w:hAnchor="margin" w:xAlign="center" w:y="285"/>
    </w:pPr>
    <w:rPr>
      <w:color w:val="auto"/>
      <w:kern w:val="0"/>
    </w:rPr>
  </w:style>
  <w:style w:type="paragraph" w:customStyle="1" w:styleId="27">
    <w:name w:val="封面标准名称2"/>
    <w:basedOn w:val="afffffff8"/>
    <w:rsid w:val="00897BF2"/>
    <w:pPr>
      <w:framePr w:w="9639" w:wrap="around" w:vAnchor="page" w:hAnchor="page" w:y="4469"/>
      <w:spacing w:beforeLines="630"/>
    </w:pPr>
  </w:style>
  <w:style w:type="paragraph" w:customStyle="1" w:styleId="28">
    <w:name w:val="封面标准英文名称2"/>
    <w:basedOn w:val="afffffffb"/>
    <w:rsid w:val="00897BF2"/>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9">
    <w:name w:val="封面一致性程度标识2"/>
    <w:basedOn w:val="afffffffc"/>
    <w:rsid w:val="00897BF2"/>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a">
    <w:name w:val="封面标准文稿类别2"/>
    <w:basedOn w:val="afffffffa"/>
    <w:rsid w:val="00897BF2"/>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b">
    <w:name w:val="封面标准文稿编辑信息2"/>
    <w:basedOn w:val="afffffff9"/>
    <w:rsid w:val="00897BF2"/>
    <w:pPr>
      <w:framePr w:w="9639" w:h="6917" w:hRule="exact" w:wrap="around" w:vAnchor="page" w:hAnchor="page" w:xAlign="center" w:y="4469" w:anchorLock="1"/>
      <w:widowControl w:val="0"/>
      <w:spacing w:after="160"/>
      <w:textAlignment w:val="center"/>
    </w:pPr>
    <w:rPr>
      <w:szCs w:val="28"/>
    </w:rPr>
  </w:style>
  <w:style w:type="paragraph" w:customStyle="1" w:styleId="17">
    <w:name w:val="列出段落1"/>
    <w:basedOn w:val="afffb"/>
    <w:uiPriority w:val="34"/>
    <w:qFormat/>
    <w:rsid w:val="00897BF2"/>
    <w:pPr>
      <w:spacing w:line="360" w:lineRule="auto"/>
      <w:ind w:firstLineChars="200" w:firstLine="420"/>
    </w:pPr>
    <w:rPr>
      <w:rFonts w:ascii="Calibri" w:hAnsi="Calibri"/>
      <w:color w:val="auto"/>
      <w:kern w:val="0"/>
      <w:szCs w:val="22"/>
    </w:rPr>
  </w:style>
  <w:style w:type="character" w:styleId="affffffffffffffff3">
    <w:name w:val="annotation reference"/>
    <w:basedOn w:val="afffc"/>
    <w:uiPriority w:val="99"/>
    <w:semiHidden/>
    <w:unhideWhenUsed/>
    <w:rsid w:val="00897BF2"/>
    <w:rPr>
      <w:sz w:val="21"/>
      <w:szCs w:val="21"/>
    </w:rPr>
  </w:style>
  <w:style w:type="paragraph" w:styleId="affffffffffffffff4">
    <w:name w:val="annotation text"/>
    <w:basedOn w:val="afffb"/>
    <w:link w:val="affffffffffffffff5"/>
    <w:uiPriority w:val="99"/>
    <w:unhideWhenUsed/>
    <w:rsid w:val="00897BF2"/>
    <w:pPr>
      <w:jc w:val="left"/>
    </w:pPr>
    <w:rPr>
      <w:color w:val="auto"/>
      <w:kern w:val="0"/>
    </w:rPr>
  </w:style>
  <w:style w:type="character" w:customStyle="1" w:styleId="affffffffffffffff5">
    <w:name w:val="批注文字 字符"/>
    <w:basedOn w:val="afffc"/>
    <w:link w:val="affffffffffffffff4"/>
    <w:uiPriority w:val="99"/>
    <w:rsid w:val="00897BF2"/>
    <w:rPr>
      <w:color w:val="auto"/>
      <w:kern w:val="0"/>
    </w:rPr>
  </w:style>
  <w:style w:type="character" w:customStyle="1" w:styleId="affffffffffffffff6">
    <w:name w:val="批注主题 字符"/>
    <w:basedOn w:val="affffffffffffffff5"/>
    <w:link w:val="affffffffffffffff7"/>
    <w:uiPriority w:val="99"/>
    <w:semiHidden/>
    <w:rsid w:val="00897BF2"/>
    <w:rPr>
      <w:b/>
      <w:bCs/>
      <w:color w:val="auto"/>
      <w:kern w:val="0"/>
    </w:rPr>
  </w:style>
  <w:style w:type="paragraph" w:styleId="affffffffffffffff7">
    <w:name w:val="annotation subject"/>
    <w:basedOn w:val="affffffffffffffff4"/>
    <w:next w:val="affffffffffffffff4"/>
    <w:link w:val="affffffffffffffff6"/>
    <w:uiPriority w:val="99"/>
    <w:semiHidden/>
    <w:unhideWhenUsed/>
    <w:rsid w:val="00897BF2"/>
    <w:rPr>
      <w:b/>
      <w:bCs/>
    </w:rPr>
  </w:style>
  <w:style w:type="character" w:customStyle="1" w:styleId="18">
    <w:name w:val="批注主题 字符1"/>
    <w:basedOn w:val="affffffffffffffff5"/>
    <w:uiPriority w:val="99"/>
    <w:semiHidden/>
    <w:rsid w:val="00897BF2"/>
    <w:rPr>
      <w:b/>
      <w:bCs/>
      <w:color w:val="auto"/>
      <w:kern w:val="0"/>
    </w:rPr>
  </w:style>
  <w:style w:type="paragraph" w:styleId="affffffffffffffff8">
    <w:name w:val="List Paragraph"/>
    <w:basedOn w:val="afffb"/>
    <w:uiPriority w:val="34"/>
    <w:qFormat/>
    <w:rsid w:val="00897BF2"/>
    <w:pPr>
      <w:spacing w:line="360" w:lineRule="auto"/>
      <w:ind w:firstLineChars="200" w:firstLine="420"/>
    </w:pPr>
    <w:rPr>
      <w:rFonts w:ascii="Calibri" w:hAnsi="Calibri"/>
      <w:color w:val="auto"/>
      <w:kern w:val="0"/>
      <w:szCs w:val="22"/>
    </w:rPr>
  </w:style>
  <w:style w:type="paragraph" w:customStyle="1" w:styleId="TableParagraph">
    <w:name w:val="Table Paragraph"/>
    <w:basedOn w:val="afffb"/>
    <w:uiPriority w:val="1"/>
    <w:qFormat/>
    <w:rsid w:val="00061BCD"/>
    <w:pPr>
      <w:autoSpaceDE w:val="0"/>
      <w:autoSpaceDN w:val="0"/>
      <w:spacing w:before="38"/>
      <w:ind w:left="238"/>
      <w:jc w:val="center"/>
    </w:pPr>
    <w:rPr>
      <w:rFonts w:ascii="宋体" w:hAnsi="宋体" w:cs="宋体"/>
      <w:color w:val="auto"/>
      <w:kern w:val="0"/>
      <w:sz w:val="22"/>
      <w:szCs w:val="22"/>
      <w:lang w:val="zh-CN" w:bidi="zh-CN"/>
    </w:rPr>
  </w:style>
  <w:style w:type="paragraph" w:customStyle="1" w:styleId="affffffffffffffff9">
    <w:basedOn w:val="afffb"/>
    <w:next w:val="affffffffffffffff8"/>
    <w:uiPriority w:val="1"/>
    <w:qFormat/>
    <w:rsid w:val="00061BCD"/>
    <w:pPr>
      <w:autoSpaceDE w:val="0"/>
      <w:autoSpaceDN w:val="0"/>
      <w:ind w:left="742" w:hanging="735"/>
      <w:jc w:val="left"/>
    </w:pPr>
    <w:rPr>
      <w:rFonts w:ascii="宋体" w:hAnsi="宋体" w:cs="宋体"/>
      <w:color w:val="auto"/>
      <w:kern w:val="0"/>
      <w:sz w:val="22"/>
      <w:szCs w:val="22"/>
      <w:lang w:val="zh-CN" w:bidi="zh-CN"/>
    </w:rPr>
  </w:style>
  <w:style w:type="paragraph" w:customStyle="1" w:styleId="affffffffffffffffa">
    <w:basedOn w:val="afffb"/>
    <w:next w:val="affffffffffffffff8"/>
    <w:uiPriority w:val="1"/>
    <w:qFormat/>
    <w:rsid w:val="00061BCD"/>
    <w:pPr>
      <w:autoSpaceDE w:val="0"/>
      <w:autoSpaceDN w:val="0"/>
      <w:ind w:left="742" w:hanging="735"/>
      <w:jc w:val="left"/>
    </w:pPr>
    <w:rPr>
      <w:rFonts w:ascii="宋体" w:hAnsi="宋体" w:cs="宋体"/>
      <w:color w:val="auto"/>
      <w:kern w:val="0"/>
      <w:sz w:val="22"/>
      <w:szCs w:val="22"/>
      <w:lang w:val="zh-CN" w:bidi="zh-CN"/>
    </w:rPr>
  </w:style>
  <w:style w:type="paragraph" w:customStyle="1" w:styleId="affffffffffffffffb">
    <w:basedOn w:val="afffb"/>
    <w:next w:val="affffffffffffffff8"/>
    <w:uiPriority w:val="1"/>
    <w:qFormat/>
    <w:rsid w:val="002314D6"/>
    <w:pPr>
      <w:autoSpaceDE w:val="0"/>
      <w:autoSpaceDN w:val="0"/>
      <w:ind w:left="742" w:hanging="735"/>
      <w:jc w:val="left"/>
    </w:pPr>
    <w:rPr>
      <w:rFonts w:ascii="宋体" w:hAnsi="宋体" w:cs="宋体"/>
      <w:color w:val="auto"/>
      <w:kern w:val="0"/>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B05D9D8095948919C940DF79CCD02D0"/>
        <w:category>
          <w:name w:val="常规"/>
          <w:gallery w:val="placeholder"/>
        </w:category>
        <w:types>
          <w:type w:val="bbPlcHdr"/>
        </w:types>
        <w:behaviors>
          <w:behavior w:val="content"/>
        </w:behaviors>
        <w:guid w:val="{AA129667-509A-4265-8624-F29BDD127975}"/>
      </w:docPartPr>
      <w:docPartBody>
        <w:p w:rsidR="0040296F" w:rsidRDefault="00402F3A" w:rsidP="00402F3A">
          <w:pPr>
            <w:pStyle w:val="5B05D9D8095948919C940DF79CCD02D0"/>
          </w:pPr>
          <w:r w:rsidRPr="00751A05">
            <w:rPr>
              <w:rStyle w:val="a3"/>
              <w:rFonts w:hint="eastAsia"/>
            </w:rPr>
            <w:t>单击或点击此处输入文字。</w:t>
          </w:r>
        </w:p>
      </w:docPartBody>
    </w:docPart>
    <w:docPart>
      <w:docPartPr>
        <w:name w:val="A85DDD088E5E4F7DA886BC07673C4770"/>
        <w:category>
          <w:name w:val="常规"/>
          <w:gallery w:val="placeholder"/>
        </w:category>
        <w:types>
          <w:type w:val="bbPlcHdr"/>
        </w:types>
        <w:behaviors>
          <w:behavior w:val="content"/>
        </w:behaviors>
        <w:guid w:val="{E6D8BCBC-C962-46D6-884A-96DF13D1EB18}"/>
      </w:docPartPr>
      <w:docPartBody>
        <w:p w:rsidR="0040296F" w:rsidRDefault="00402F3A" w:rsidP="00402F3A">
          <w:pPr>
            <w:pStyle w:val="A85DDD088E5E4F7DA886BC07673C4770"/>
          </w:pPr>
          <w:r w:rsidRPr="00FB6243">
            <w:rPr>
              <w:rStyle w:val="a3"/>
              <w:rFonts w:hint="eastAsia"/>
            </w:rPr>
            <w:t>选择一项。</w:t>
          </w:r>
        </w:p>
      </w:docPartBody>
    </w:docPart>
    <w:docPart>
      <w:docPartPr>
        <w:name w:val="94DF2B445436479DB75E77EA10622060"/>
        <w:category>
          <w:name w:val="常规"/>
          <w:gallery w:val="placeholder"/>
        </w:category>
        <w:types>
          <w:type w:val="bbPlcHdr"/>
        </w:types>
        <w:behaviors>
          <w:behavior w:val="content"/>
        </w:behaviors>
        <w:guid w:val="{5547D59F-8F96-4BAC-BECA-D3E838FD33D5}"/>
      </w:docPartPr>
      <w:docPartBody>
        <w:p w:rsidR="0040296F" w:rsidRDefault="00402F3A" w:rsidP="00402F3A">
          <w:pPr>
            <w:pStyle w:val="94DF2B445436479DB75E77EA1062206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2F3A"/>
    <w:rsid w:val="0002517D"/>
    <w:rsid w:val="000A013D"/>
    <w:rsid w:val="000F5D7D"/>
    <w:rsid w:val="0040296F"/>
    <w:rsid w:val="00402F3A"/>
    <w:rsid w:val="004363E6"/>
    <w:rsid w:val="00527174"/>
    <w:rsid w:val="00683D1C"/>
    <w:rsid w:val="00790146"/>
    <w:rsid w:val="009301C6"/>
    <w:rsid w:val="00A003ED"/>
    <w:rsid w:val="00B04CF5"/>
    <w:rsid w:val="00CE1480"/>
    <w:rsid w:val="00D34E91"/>
    <w:rsid w:val="00DC7243"/>
    <w:rsid w:val="00DE6735"/>
    <w:rsid w:val="00EC5DEA"/>
    <w:rsid w:val="00FF7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2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D1C"/>
    <w:rPr>
      <w:color w:val="808080"/>
    </w:rPr>
  </w:style>
  <w:style w:type="paragraph" w:customStyle="1" w:styleId="5B05D9D8095948919C940DF79CCD02D0">
    <w:name w:val="5B05D9D8095948919C940DF79CCD02D0"/>
    <w:rsid w:val="00402F3A"/>
    <w:pPr>
      <w:widowControl w:val="0"/>
      <w:jc w:val="both"/>
    </w:pPr>
  </w:style>
  <w:style w:type="paragraph" w:customStyle="1" w:styleId="A85DDD088E5E4F7DA886BC07673C4770">
    <w:name w:val="A85DDD088E5E4F7DA886BC07673C4770"/>
    <w:rsid w:val="00402F3A"/>
    <w:pPr>
      <w:widowControl w:val="0"/>
      <w:jc w:val="both"/>
    </w:pPr>
  </w:style>
  <w:style w:type="paragraph" w:customStyle="1" w:styleId="94DF2B445436479DB75E77EA10622060">
    <w:name w:val="94DF2B445436479DB75E77EA10622060"/>
    <w:rsid w:val="00402F3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838</Words>
  <Characters>4783</Characters>
  <Application>Microsoft Office Word</Application>
  <DocSecurity>0</DocSecurity>
  <Lines>39</Lines>
  <Paragraphs>11</Paragraphs>
  <ScaleCrop>false</ScaleCrop>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23658</dc:creator>
  <cp:keywords/>
  <dc:description/>
  <cp:lastModifiedBy>YY</cp:lastModifiedBy>
  <cp:revision>4</cp:revision>
  <dcterms:created xsi:type="dcterms:W3CDTF">2021-05-30T09:05:00Z</dcterms:created>
  <dcterms:modified xsi:type="dcterms:W3CDTF">2021-05-30T09:19:00Z</dcterms:modified>
</cp:coreProperties>
</file>